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A3" w:rsidRPr="000A2B6F" w:rsidRDefault="00507325" w:rsidP="00BD2BA3">
      <w:pPr>
        <w:pStyle w:val="Header"/>
        <w:spacing w:after="120"/>
        <w:jc w:val="center"/>
        <w:rPr>
          <w:rFonts w:ascii="Arial Narrow" w:hAnsi="Arial Narrow" w:cs="Arial"/>
          <w:sz w:val="24"/>
          <w:szCs w:val="52"/>
        </w:rPr>
      </w:pPr>
      <w:hyperlink r:id="rId8" w:history="1">
        <w:r w:rsidR="00BD2BA3" w:rsidRPr="000A2B6F">
          <w:rPr>
            <w:rStyle w:val="Hyperlink"/>
            <w:rFonts w:ascii="Arial Narrow" w:hAnsi="Arial Narrow" w:cs="Arial"/>
            <w:sz w:val="24"/>
            <w:szCs w:val="52"/>
          </w:rPr>
          <w:t>http://www.USScouts.Org</w:t>
        </w:r>
      </w:hyperlink>
      <w:r w:rsidR="00BD2BA3" w:rsidRPr="000A2B6F">
        <w:rPr>
          <w:rFonts w:ascii="Arial Narrow" w:hAnsi="Arial Narrow" w:cs="Arial"/>
          <w:sz w:val="24"/>
          <w:szCs w:val="52"/>
        </w:rPr>
        <w:t xml:space="preserve">  </w:t>
      </w:r>
      <w:r w:rsidR="00BD2BA3">
        <w:rPr>
          <w:rFonts w:ascii="Arial Narrow" w:hAnsi="Arial Narrow" w:cs="Arial"/>
          <w:sz w:val="24"/>
          <w:szCs w:val="52"/>
        </w:rPr>
        <w:t xml:space="preserve"> </w:t>
      </w:r>
      <w:r w:rsidR="00BD2BA3" w:rsidRPr="000A2B6F">
        <w:rPr>
          <w:rFonts w:ascii="Arial Narrow" w:hAnsi="Arial Narrow" w:cs="Arial"/>
          <w:sz w:val="24"/>
          <w:szCs w:val="52"/>
        </w:rPr>
        <w:t xml:space="preserve">  •    </w:t>
      </w:r>
      <w:r w:rsidR="00BD2BA3">
        <w:rPr>
          <w:rFonts w:ascii="Arial Narrow" w:hAnsi="Arial Narrow" w:cs="Arial"/>
          <w:sz w:val="24"/>
          <w:szCs w:val="52"/>
        </w:rPr>
        <w:t xml:space="preserve"> </w:t>
      </w:r>
      <w:hyperlink r:id="rId9" w:history="1">
        <w:r w:rsidR="00BD2BA3" w:rsidRPr="000A2B6F">
          <w:rPr>
            <w:rStyle w:val="Hyperlink"/>
            <w:rFonts w:ascii="Arial Narrow" w:hAnsi="Arial Narrow" w:cs="Arial"/>
            <w:sz w:val="24"/>
            <w:szCs w:val="52"/>
          </w:rPr>
          <w:t>http://www.MeritBadge.Org</w:t>
        </w:r>
      </w:hyperlink>
    </w:p>
    <w:p w:rsidR="00BD2BA3" w:rsidRDefault="00BD2BA3" w:rsidP="00BD2BA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BD2BA3" w:rsidRDefault="00BD2BA3" w:rsidP="00BD2BA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activity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BD2BA3" w:rsidRDefault="000B36DB" w:rsidP="00BD2BA3">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A59F4"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" strokeweight="2pt"/>
            </w:pict>
          </mc:Fallback>
        </mc:AlternateContent>
      </w:r>
      <w:r w:rsidR="00BD2BA3">
        <w:rPr>
          <w:rFonts w:ascii="Arial Narrow" w:hAnsi="Arial Narrow" w:cs="Arial"/>
          <w:sz w:val="22"/>
        </w:rPr>
        <w:t>Webelos Scout’s Name:</w:t>
      </w:r>
      <w:r w:rsidR="00BD2BA3">
        <w:rPr>
          <w:rFonts w:ascii="Arial Narrow" w:hAnsi="Arial Narrow" w:cs="Arial"/>
          <w:sz w:val="22"/>
        </w:rPr>
        <w:tab/>
      </w:r>
      <w:r w:rsidR="00BD2BA3">
        <w:rPr>
          <w:rFonts w:ascii="Arial Narrow" w:hAnsi="Arial Narrow" w:cs="Arial"/>
          <w:sz w:val="22"/>
        </w:rPr>
        <w:tab/>
        <w:t>Pack No. :</w:t>
      </w:r>
      <w:r w:rsidR="00BD2BA3">
        <w:rPr>
          <w:rFonts w:ascii="Arial Narrow" w:hAnsi="Arial Narrow" w:cs="Arial"/>
          <w:sz w:val="22"/>
        </w:rPr>
        <w:tab/>
      </w:r>
    </w:p>
    <w:p w:rsidR="00E9626E" w:rsidRDefault="009D7466" w:rsidP="00323C28">
      <w:pPr>
        <w:tabs>
          <w:tab w:val="decimal" w:pos="900"/>
          <w:tab w:val="left" w:leader="underscore" w:pos="10400"/>
        </w:tabs>
        <w:spacing w:before="60" w:after="60"/>
        <w:ind w:left="720" w:hanging="720"/>
        <w:rPr>
          <w:rFonts w:ascii="Arial Narrow" w:hAnsi="Arial Narrow"/>
          <w:b/>
          <w:sz w:val="22"/>
        </w:rPr>
      </w:pPr>
      <w:r>
        <w:rPr>
          <w:rFonts w:ascii="Arial Narrow" w:hAnsi="Arial Narrow"/>
          <w:b/>
          <w:sz w:val="22"/>
        </w:rPr>
        <w:t>Do all of</w:t>
      </w:r>
      <w:r w:rsidR="00E9626E">
        <w:rPr>
          <w:rFonts w:ascii="Arial Narrow" w:hAnsi="Arial Narrow"/>
          <w:b/>
          <w:sz w:val="22"/>
        </w:rPr>
        <w:t xml:space="preserve"> these</w:t>
      </w:r>
      <w:r>
        <w:rPr>
          <w:rFonts w:ascii="Arial Narrow" w:hAnsi="Arial Narrow"/>
          <w:b/>
          <w:sz w:val="22"/>
        </w:rPr>
        <w:t>:</w:t>
      </w:r>
    </w:p>
    <w:p w:rsidR="004F530B" w:rsidRPr="004F530B" w:rsidRDefault="00154806"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4F530B" w:rsidRPr="004F530B">
        <w:rPr>
          <w:rFonts w:ascii="Arial Narrow" w:hAnsi="Arial Narrow"/>
          <w:sz w:val="22"/>
        </w:rPr>
        <w:t>Tell what is meant by family, duty to family, and family meetings.</w:t>
      </w:r>
    </w:p>
    <w:tbl>
      <w:tblPr>
        <w:tblStyle w:val="TableGrid"/>
        <w:tblW w:w="0" w:type="auto"/>
        <w:tblInd w:w="720" w:type="dxa"/>
        <w:tblLook w:val="04A0" w:firstRow="1" w:lastRow="0" w:firstColumn="1" w:lastColumn="0" w:noHBand="0" w:noVBand="1"/>
      </w:tblPr>
      <w:tblGrid>
        <w:gridCol w:w="1615"/>
        <w:gridCol w:w="8023"/>
      </w:tblGrid>
      <w:tr w:rsidR="000D4890" w:rsidRPr="000D4890" w:rsidTr="00AE7804">
        <w:trPr>
          <w:trHeight w:val="1296"/>
        </w:trPr>
        <w:tc>
          <w:tcPr>
            <w:tcW w:w="1615" w:type="dxa"/>
            <w:tcBorders>
              <w:top w:val="nil"/>
              <w:left w:val="nil"/>
              <w:bottom w:val="nil"/>
            </w:tcBorders>
          </w:tcPr>
          <w:p w:rsidR="000D4890" w:rsidRPr="000D4890" w:rsidRDefault="000D4890" w:rsidP="008E6470">
            <w:pPr>
              <w:spacing w:before="60" w:after="60"/>
              <w:rPr>
                <w:rFonts w:ascii="Arial Narrow" w:hAnsi="Arial Narrow"/>
                <w:sz w:val="22"/>
              </w:rPr>
            </w:pPr>
            <w:r w:rsidRPr="000D4890">
              <w:rPr>
                <w:rFonts w:ascii="Arial Narrow" w:hAnsi="Arial Narrow"/>
                <w:sz w:val="22"/>
              </w:rPr>
              <w:t>Family</w:t>
            </w:r>
          </w:p>
        </w:tc>
        <w:tc>
          <w:tcPr>
            <w:tcW w:w="8023" w:type="dxa"/>
          </w:tcPr>
          <w:p w:rsidR="000D4890" w:rsidRPr="000D4890" w:rsidRDefault="000D4890" w:rsidP="008E6470">
            <w:pPr>
              <w:spacing w:before="60" w:after="60"/>
              <w:rPr>
                <w:rFonts w:ascii="Arial Narrow" w:hAnsi="Arial Narrow"/>
                <w:sz w:val="22"/>
              </w:rPr>
            </w:pPr>
          </w:p>
        </w:tc>
      </w:tr>
      <w:tr w:rsidR="000D4890" w:rsidRPr="000D4890" w:rsidTr="00AE7804">
        <w:trPr>
          <w:trHeight w:val="1296"/>
        </w:trPr>
        <w:tc>
          <w:tcPr>
            <w:tcW w:w="1615" w:type="dxa"/>
            <w:tcBorders>
              <w:top w:val="nil"/>
              <w:left w:val="nil"/>
              <w:bottom w:val="nil"/>
            </w:tcBorders>
          </w:tcPr>
          <w:p w:rsidR="000D4890" w:rsidRPr="000D4890" w:rsidRDefault="000D4890" w:rsidP="008E6470">
            <w:pPr>
              <w:spacing w:before="60" w:after="60"/>
              <w:rPr>
                <w:rFonts w:ascii="Arial Narrow" w:hAnsi="Arial Narrow"/>
                <w:sz w:val="22"/>
              </w:rPr>
            </w:pPr>
            <w:r w:rsidRPr="000D4890">
              <w:rPr>
                <w:rFonts w:ascii="Arial Narrow" w:hAnsi="Arial Narrow"/>
                <w:sz w:val="22"/>
              </w:rPr>
              <w:t>Duty to Family</w:t>
            </w:r>
          </w:p>
        </w:tc>
        <w:tc>
          <w:tcPr>
            <w:tcW w:w="8023" w:type="dxa"/>
          </w:tcPr>
          <w:p w:rsidR="000D4890" w:rsidRPr="000D4890" w:rsidRDefault="000D4890" w:rsidP="008E6470">
            <w:pPr>
              <w:spacing w:before="60" w:after="60"/>
              <w:rPr>
                <w:rFonts w:ascii="Arial Narrow" w:hAnsi="Arial Narrow"/>
                <w:sz w:val="22"/>
              </w:rPr>
            </w:pPr>
          </w:p>
        </w:tc>
      </w:tr>
      <w:tr w:rsidR="000D4890" w:rsidRPr="000D4890" w:rsidTr="00AE7804">
        <w:trPr>
          <w:trHeight w:val="1296"/>
        </w:trPr>
        <w:tc>
          <w:tcPr>
            <w:tcW w:w="1615" w:type="dxa"/>
            <w:tcBorders>
              <w:top w:val="nil"/>
              <w:left w:val="nil"/>
              <w:bottom w:val="nil"/>
            </w:tcBorders>
          </w:tcPr>
          <w:p w:rsidR="000D4890" w:rsidRPr="000D4890" w:rsidRDefault="000D4890" w:rsidP="008E6470">
            <w:pPr>
              <w:spacing w:before="60" w:after="60"/>
              <w:rPr>
                <w:rFonts w:ascii="Arial Narrow" w:hAnsi="Arial Narrow"/>
                <w:sz w:val="22"/>
              </w:rPr>
            </w:pPr>
            <w:r w:rsidRPr="000D4890">
              <w:rPr>
                <w:rFonts w:ascii="Arial Narrow" w:hAnsi="Arial Narrow"/>
                <w:sz w:val="22"/>
              </w:rPr>
              <w:t>Family Meetings</w:t>
            </w:r>
          </w:p>
        </w:tc>
        <w:tc>
          <w:tcPr>
            <w:tcW w:w="8023" w:type="dxa"/>
          </w:tcPr>
          <w:p w:rsidR="000D4890" w:rsidRPr="000D4890" w:rsidRDefault="000D4890" w:rsidP="008E6470">
            <w:pPr>
              <w:spacing w:before="60" w:after="60"/>
              <w:rPr>
                <w:rFonts w:ascii="Arial Narrow" w:hAnsi="Arial Narrow"/>
                <w:sz w:val="22"/>
              </w:rPr>
            </w:pPr>
          </w:p>
        </w:tc>
      </w:tr>
    </w:tbl>
    <w:p w:rsidR="004F530B" w:rsidRPr="004F530B" w:rsidRDefault="004F530B"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Pr="004F530B">
        <w:rPr>
          <w:rFonts w:ascii="Arial Narrow" w:hAnsi="Arial Narrow"/>
          <w:sz w:val="22"/>
        </w:rPr>
        <w:t>Make a chart showing the jobs you and other family members have at home. Talk with your family about other jobs you can do for the next two months.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911"/>
      </w:tblGrid>
      <w:tr w:rsidR="004D227A" w:rsidRPr="004C093F" w:rsidTr="002A2253">
        <w:trPr>
          <w:trHeight w:val="432"/>
        </w:trPr>
        <w:tc>
          <w:tcPr>
            <w:tcW w:w="1620" w:type="dxa"/>
            <w:tcBorders>
              <w:top w:val="nil"/>
              <w:left w:val="nil"/>
              <w:right w:val="nil"/>
            </w:tcBorders>
            <w:shd w:val="clear" w:color="auto" w:fill="auto"/>
            <w:vAlign w:val="center"/>
          </w:tcPr>
          <w:p w:rsidR="004D227A" w:rsidRPr="004C093F" w:rsidRDefault="004D227A" w:rsidP="00323C28">
            <w:pPr>
              <w:spacing w:before="60" w:after="60"/>
              <w:jc w:val="center"/>
              <w:rPr>
                <w:rFonts w:ascii="Arial Narrow" w:hAnsi="Arial Narrow"/>
                <w:sz w:val="22"/>
              </w:rPr>
            </w:pPr>
            <w:r w:rsidRPr="004C093F">
              <w:rPr>
                <w:rFonts w:ascii="Arial Narrow" w:hAnsi="Arial Narrow"/>
                <w:sz w:val="22"/>
              </w:rPr>
              <w:t>Family Member</w:t>
            </w:r>
          </w:p>
        </w:tc>
        <w:tc>
          <w:tcPr>
            <w:tcW w:w="7920" w:type="dxa"/>
            <w:tcBorders>
              <w:top w:val="nil"/>
              <w:left w:val="nil"/>
              <w:right w:val="nil"/>
            </w:tcBorders>
            <w:shd w:val="clear" w:color="auto" w:fill="auto"/>
            <w:vAlign w:val="center"/>
          </w:tcPr>
          <w:p w:rsidR="004D227A" w:rsidRPr="004C093F" w:rsidRDefault="004D227A" w:rsidP="00323C28">
            <w:pPr>
              <w:spacing w:before="60" w:after="60"/>
              <w:jc w:val="center"/>
              <w:rPr>
                <w:rFonts w:ascii="Arial Narrow" w:hAnsi="Arial Narrow"/>
                <w:sz w:val="22"/>
              </w:rPr>
            </w:pPr>
            <w:r w:rsidRPr="004C093F">
              <w:rPr>
                <w:rFonts w:ascii="Arial Narrow" w:hAnsi="Arial Narrow"/>
                <w:sz w:val="22"/>
              </w:rPr>
              <w:t>Jobs</w:t>
            </w:r>
          </w:p>
        </w:tc>
      </w:tr>
      <w:tr w:rsidR="004D227A" w:rsidRPr="004C093F" w:rsidTr="003A56AC">
        <w:trPr>
          <w:trHeight w:val="720"/>
        </w:trPr>
        <w:tc>
          <w:tcPr>
            <w:tcW w:w="1620" w:type="dxa"/>
            <w:shd w:val="clear" w:color="auto" w:fill="auto"/>
            <w:vAlign w:val="center"/>
          </w:tcPr>
          <w:p w:rsidR="004D227A" w:rsidRPr="004C093F" w:rsidRDefault="004D227A" w:rsidP="00323C28">
            <w:pPr>
              <w:spacing w:before="60" w:after="60"/>
              <w:jc w:val="center"/>
              <w:rPr>
                <w:rFonts w:ascii="Arial Narrow" w:hAnsi="Arial Narrow"/>
                <w:sz w:val="22"/>
              </w:rPr>
            </w:pPr>
          </w:p>
        </w:tc>
        <w:tc>
          <w:tcPr>
            <w:tcW w:w="7920" w:type="dxa"/>
            <w:shd w:val="clear" w:color="auto" w:fill="auto"/>
            <w:vAlign w:val="center"/>
          </w:tcPr>
          <w:p w:rsidR="004D227A" w:rsidRPr="004C093F" w:rsidRDefault="004D227A" w:rsidP="00323C28">
            <w:pPr>
              <w:spacing w:before="60" w:after="60"/>
              <w:jc w:val="center"/>
              <w:rPr>
                <w:rFonts w:ascii="Arial Narrow" w:hAnsi="Arial Narrow"/>
                <w:sz w:val="22"/>
              </w:rPr>
            </w:pPr>
          </w:p>
        </w:tc>
      </w:tr>
      <w:tr w:rsidR="004D227A" w:rsidRPr="004C093F" w:rsidTr="003A56AC">
        <w:trPr>
          <w:trHeight w:val="720"/>
        </w:trPr>
        <w:tc>
          <w:tcPr>
            <w:tcW w:w="1620" w:type="dxa"/>
            <w:shd w:val="clear" w:color="auto" w:fill="auto"/>
            <w:vAlign w:val="center"/>
          </w:tcPr>
          <w:p w:rsidR="004D227A" w:rsidRPr="004C093F" w:rsidRDefault="004D227A" w:rsidP="00323C28">
            <w:pPr>
              <w:spacing w:before="60" w:after="60"/>
              <w:jc w:val="center"/>
              <w:rPr>
                <w:rFonts w:ascii="Arial Narrow" w:hAnsi="Arial Narrow"/>
                <w:sz w:val="22"/>
              </w:rPr>
            </w:pPr>
          </w:p>
        </w:tc>
        <w:tc>
          <w:tcPr>
            <w:tcW w:w="7920" w:type="dxa"/>
            <w:shd w:val="clear" w:color="auto" w:fill="auto"/>
            <w:vAlign w:val="center"/>
          </w:tcPr>
          <w:p w:rsidR="004D227A" w:rsidRPr="004C093F" w:rsidRDefault="004D227A" w:rsidP="00323C28">
            <w:pPr>
              <w:spacing w:before="60" w:after="60"/>
              <w:jc w:val="center"/>
              <w:rPr>
                <w:rFonts w:ascii="Arial Narrow" w:hAnsi="Arial Narrow"/>
                <w:sz w:val="22"/>
              </w:rPr>
            </w:pPr>
          </w:p>
        </w:tc>
      </w:tr>
      <w:tr w:rsidR="004D227A" w:rsidRPr="004C093F" w:rsidTr="003A56AC">
        <w:trPr>
          <w:trHeight w:val="720"/>
        </w:trPr>
        <w:tc>
          <w:tcPr>
            <w:tcW w:w="1620" w:type="dxa"/>
            <w:shd w:val="clear" w:color="auto" w:fill="auto"/>
            <w:vAlign w:val="center"/>
          </w:tcPr>
          <w:p w:rsidR="004D227A" w:rsidRPr="004C093F" w:rsidRDefault="004D227A" w:rsidP="00323C28">
            <w:pPr>
              <w:spacing w:before="60" w:after="60"/>
              <w:jc w:val="center"/>
              <w:rPr>
                <w:rFonts w:ascii="Arial Narrow" w:hAnsi="Arial Narrow"/>
                <w:sz w:val="22"/>
              </w:rPr>
            </w:pPr>
          </w:p>
        </w:tc>
        <w:tc>
          <w:tcPr>
            <w:tcW w:w="7920" w:type="dxa"/>
            <w:shd w:val="clear" w:color="auto" w:fill="auto"/>
            <w:vAlign w:val="center"/>
          </w:tcPr>
          <w:p w:rsidR="004D227A" w:rsidRPr="004C093F" w:rsidRDefault="004D227A" w:rsidP="00323C28">
            <w:pPr>
              <w:spacing w:before="60" w:after="60"/>
              <w:jc w:val="center"/>
              <w:rPr>
                <w:rFonts w:ascii="Arial Narrow" w:hAnsi="Arial Narrow"/>
                <w:sz w:val="22"/>
              </w:rPr>
            </w:pPr>
          </w:p>
        </w:tc>
      </w:tr>
      <w:tr w:rsidR="004D227A" w:rsidRPr="004C093F" w:rsidTr="003A56AC">
        <w:trPr>
          <w:trHeight w:val="720"/>
        </w:trPr>
        <w:tc>
          <w:tcPr>
            <w:tcW w:w="1620" w:type="dxa"/>
            <w:shd w:val="clear" w:color="auto" w:fill="auto"/>
            <w:vAlign w:val="center"/>
          </w:tcPr>
          <w:p w:rsidR="004D227A" w:rsidRPr="004C093F" w:rsidRDefault="004D227A" w:rsidP="00323C28">
            <w:pPr>
              <w:spacing w:before="60" w:after="60"/>
              <w:jc w:val="center"/>
              <w:rPr>
                <w:rFonts w:ascii="Arial Narrow" w:hAnsi="Arial Narrow"/>
                <w:sz w:val="22"/>
              </w:rPr>
            </w:pPr>
          </w:p>
        </w:tc>
        <w:tc>
          <w:tcPr>
            <w:tcW w:w="7920" w:type="dxa"/>
            <w:shd w:val="clear" w:color="auto" w:fill="auto"/>
            <w:vAlign w:val="center"/>
          </w:tcPr>
          <w:p w:rsidR="004D227A" w:rsidRPr="004C093F" w:rsidRDefault="004D227A" w:rsidP="00323C28">
            <w:pPr>
              <w:spacing w:before="60" w:after="60"/>
              <w:jc w:val="center"/>
              <w:rPr>
                <w:rFonts w:ascii="Arial Narrow" w:hAnsi="Arial Narrow"/>
                <w:sz w:val="22"/>
              </w:rPr>
            </w:pPr>
          </w:p>
        </w:tc>
      </w:tr>
      <w:tr w:rsidR="004D227A" w:rsidRPr="004C093F" w:rsidTr="003A56AC">
        <w:trPr>
          <w:trHeight w:val="720"/>
        </w:trPr>
        <w:tc>
          <w:tcPr>
            <w:tcW w:w="1620" w:type="dxa"/>
            <w:shd w:val="clear" w:color="auto" w:fill="auto"/>
            <w:vAlign w:val="center"/>
          </w:tcPr>
          <w:p w:rsidR="004D227A" w:rsidRPr="004C093F" w:rsidRDefault="004D227A" w:rsidP="00323C28">
            <w:pPr>
              <w:spacing w:before="60" w:after="60"/>
              <w:jc w:val="center"/>
              <w:rPr>
                <w:rFonts w:ascii="Arial Narrow" w:hAnsi="Arial Narrow"/>
                <w:sz w:val="22"/>
              </w:rPr>
            </w:pPr>
          </w:p>
        </w:tc>
        <w:tc>
          <w:tcPr>
            <w:tcW w:w="7920" w:type="dxa"/>
            <w:shd w:val="clear" w:color="auto" w:fill="auto"/>
            <w:vAlign w:val="center"/>
          </w:tcPr>
          <w:p w:rsidR="004D227A" w:rsidRPr="004C093F" w:rsidRDefault="004D227A" w:rsidP="00323C28">
            <w:pPr>
              <w:spacing w:before="60" w:after="60"/>
              <w:jc w:val="center"/>
              <w:rPr>
                <w:rFonts w:ascii="Arial Narrow" w:hAnsi="Arial Narrow"/>
                <w:sz w:val="22"/>
              </w:rPr>
            </w:pPr>
          </w:p>
        </w:tc>
      </w:tr>
    </w:tbl>
    <w:p w:rsidR="004F530B" w:rsidRDefault="004F530B"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t>3.</w:t>
      </w:r>
      <w:r w:rsidRPr="004F12C3">
        <w:rPr>
          <w:rFonts w:ascii="Arial Narrow" w:hAnsi="Arial Narrow"/>
          <w:sz w:val="22"/>
        </w:rPr>
        <w:tab/>
      </w:r>
      <w:r w:rsidRPr="004F530B">
        <w:rPr>
          <w:rFonts w:ascii="Arial Narrow" w:hAnsi="Arial Narrow"/>
          <w:sz w:val="22"/>
        </w:rPr>
        <w:t>Make a list of some things for which your family spends money. Tell how you can help your family save money.</w:t>
      </w:r>
    </w:p>
    <w:tbl>
      <w:tblPr>
        <w:tblStyle w:val="TableGrid"/>
        <w:tblW w:w="0" w:type="auto"/>
        <w:tblInd w:w="720" w:type="dxa"/>
        <w:tblLook w:val="04A0" w:firstRow="1" w:lastRow="0" w:firstColumn="1" w:lastColumn="0" w:noHBand="0" w:noVBand="1"/>
      </w:tblPr>
      <w:tblGrid>
        <w:gridCol w:w="9638"/>
      </w:tblGrid>
      <w:tr w:rsidR="000D4890" w:rsidTr="000D4890">
        <w:trPr>
          <w:trHeight w:val="3600"/>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4F530B" w:rsidRPr="00C50B5D" w:rsidRDefault="004F530B" w:rsidP="00323C28">
      <w:pPr>
        <w:tabs>
          <w:tab w:val="decimal" w:pos="540"/>
          <w:tab w:val="left" w:leader="underscore" w:pos="10260"/>
        </w:tabs>
        <w:spacing w:before="60" w:after="60"/>
        <w:ind w:left="720" w:hanging="720"/>
        <w:rPr>
          <w:rFonts w:ascii="Arial Narrow" w:hAnsi="Arial Narrow"/>
          <w:i/>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Pr="004F530B">
        <w:rPr>
          <w:rFonts w:ascii="Arial Narrow" w:hAnsi="Arial Narrow"/>
          <w:sz w:val="22"/>
        </w:rPr>
        <w:t>Plan your own budget for 30 days. Keep track of your daily expenses for seven days.</w:t>
      </w:r>
      <w:r w:rsidR="00C50B5D">
        <w:rPr>
          <w:rFonts w:ascii="Arial Narrow" w:hAnsi="Arial Narrow"/>
          <w:sz w:val="22"/>
        </w:rPr>
        <w:br/>
      </w:r>
      <w:r w:rsidR="00C50B5D">
        <w:rPr>
          <w:rFonts w:ascii="Arial Narrow" w:hAnsi="Arial Narrow"/>
          <w:i/>
          <w:sz w:val="22"/>
        </w:rPr>
        <w:t xml:space="preserve">(Editor’s Note: You can use the </w:t>
      </w:r>
      <w:hyperlink w:anchor="Budget" w:history="1">
        <w:r w:rsidR="00C50B5D" w:rsidRPr="004D464E">
          <w:rPr>
            <w:rStyle w:val="Hyperlink"/>
            <w:rFonts w:ascii="Arial Narrow" w:hAnsi="Arial Narrow"/>
            <w:i/>
            <w:sz w:val="22"/>
          </w:rPr>
          <w:t>budget</w:t>
        </w:r>
      </w:hyperlink>
      <w:r w:rsidR="00C50B5D">
        <w:rPr>
          <w:rFonts w:ascii="Arial Narrow" w:hAnsi="Arial Narrow"/>
          <w:i/>
          <w:sz w:val="22"/>
        </w:rPr>
        <w:t xml:space="preserve"> and </w:t>
      </w:r>
      <w:hyperlink w:anchor="Actual" w:history="1">
        <w:r w:rsidR="00C50B5D" w:rsidRPr="004D464E">
          <w:rPr>
            <w:rStyle w:val="Hyperlink"/>
            <w:rFonts w:ascii="Arial Narrow" w:hAnsi="Arial Narrow"/>
            <w:i/>
            <w:sz w:val="22"/>
          </w:rPr>
          <w:t>expense</w:t>
        </w:r>
      </w:hyperlink>
      <w:r w:rsidR="00C50B5D">
        <w:rPr>
          <w:rFonts w:ascii="Arial Narrow" w:hAnsi="Arial Narrow"/>
          <w:i/>
          <w:sz w:val="22"/>
        </w:rPr>
        <w:t xml:space="preserve"> tables at the end of this workbook.)</w:t>
      </w:r>
    </w:p>
    <w:p w:rsidR="004F12C3" w:rsidRPr="004F12C3" w:rsidRDefault="004F530B"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4F530B">
        <w:rPr>
          <w:rFonts w:ascii="Arial Narrow" w:hAnsi="Arial Narrow"/>
          <w:sz w:val="22"/>
        </w:rPr>
        <w:t>Take part in at least four family meetings and help make decisions. The meetings might involve plans for family activities, or they might be about serious topics that your parent wants you to know about.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2063"/>
        <w:gridCol w:w="7213"/>
      </w:tblGrid>
      <w:tr w:rsidR="000D4890" w:rsidRPr="000D4890" w:rsidTr="000D4890">
        <w:tc>
          <w:tcPr>
            <w:tcW w:w="367" w:type="dxa"/>
            <w:vAlign w:val="center"/>
          </w:tcPr>
          <w:p w:rsidR="000D4890" w:rsidRPr="000D4890" w:rsidRDefault="000D4890" w:rsidP="000D4890">
            <w:pPr>
              <w:spacing w:before="60" w:after="60"/>
              <w:jc w:val="center"/>
              <w:rPr>
                <w:rFonts w:ascii="Arial Narrow" w:hAnsi="Arial Narrow"/>
                <w:sz w:val="22"/>
              </w:rPr>
            </w:pPr>
          </w:p>
        </w:tc>
        <w:tc>
          <w:tcPr>
            <w:tcW w:w="2063" w:type="dxa"/>
            <w:tcBorders>
              <w:bottom w:val="single" w:sz="4" w:space="0" w:color="auto"/>
            </w:tcBorders>
            <w:vAlign w:val="center"/>
          </w:tcPr>
          <w:p w:rsidR="000D4890" w:rsidRPr="000D4890" w:rsidRDefault="000D4890" w:rsidP="000D4890">
            <w:pPr>
              <w:spacing w:before="60" w:after="60"/>
              <w:jc w:val="center"/>
              <w:rPr>
                <w:rFonts w:ascii="Arial Narrow" w:hAnsi="Arial Narrow"/>
                <w:sz w:val="22"/>
              </w:rPr>
            </w:pPr>
            <w:r w:rsidRPr="000D4890">
              <w:rPr>
                <w:rFonts w:ascii="Arial Narrow" w:hAnsi="Arial Narrow"/>
                <w:sz w:val="22"/>
              </w:rPr>
              <w:t>Date</w:t>
            </w:r>
          </w:p>
        </w:tc>
        <w:tc>
          <w:tcPr>
            <w:tcW w:w="7213" w:type="dxa"/>
            <w:tcBorders>
              <w:bottom w:val="single" w:sz="4" w:space="0" w:color="auto"/>
            </w:tcBorders>
            <w:vAlign w:val="center"/>
          </w:tcPr>
          <w:p w:rsidR="000D4890" w:rsidRPr="000D4890" w:rsidRDefault="000D4890" w:rsidP="000D4890">
            <w:pPr>
              <w:spacing w:before="60" w:after="60"/>
              <w:jc w:val="center"/>
              <w:rPr>
                <w:rFonts w:ascii="Arial Narrow" w:hAnsi="Arial Narrow"/>
                <w:sz w:val="22"/>
              </w:rPr>
            </w:pPr>
            <w:r w:rsidRPr="000D4890">
              <w:rPr>
                <w:rFonts w:ascii="Arial Narrow" w:hAnsi="Arial Narrow"/>
                <w:sz w:val="22"/>
              </w:rPr>
              <w:t>Topic</w:t>
            </w:r>
          </w:p>
        </w:tc>
      </w:tr>
      <w:tr w:rsidR="000D4890" w:rsidRPr="000D4890" w:rsidTr="000D4890">
        <w:tc>
          <w:tcPr>
            <w:tcW w:w="367" w:type="dxa"/>
            <w:tcBorders>
              <w:right w:val="single" w:sz="4" w:space="0" w:color="auto"/>
            </w:tcBorders>
          </w:tcPr>
          <w:p w:rsidR="000D4890" w:rsidRPr="000D4890" w:rsidRDefault="000D4890" w:rsidP="001E7C55">
            <w:pPr>
              <w:spacing w:before="60" w:after="60"/>
              <w:rPr>
                <w:rFonts w:ascii="Arial Narrow" w:hAnsi="Arial Narrow"/>
                <w:sz w:val="22"/>
              </w:rPr>
            </w:pPr>
            <w:r w:rsidRPr="000D4890">
              <w:rPr>
                <w:rFonts w:ascii="Arial Narrow" w:hAnsi="Arial Narrow"/>
                <w:sz w:val="22"/>
              </w:rPr>
              <w:t>1.</w:t>
            </w:r>
          </w:p>
        </w:tc>
        <w:tc>
          <w:tcPr>
            <w:tcW w:w="206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c>
          <w:tcPr>
            <w:tcW w:w="721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r>
      <w:tr w:rsidR="000D4890" w:rsidRPr="000D4890" w:rsidTr="000D4890">
        <w:tc>
          <w:tcPr>
            <w:tcW w:w="367" w:type="dxa"/>
            <w:tcBorders>
              <w:right w:val="single" w:sz="4" w:space="0" w:color="auto"/>
            </w:tcBorders>
          </w:tcPr>
          <w:p w:rsidR="000D4890" w:rsidRPr="000D4890" w:rsidRDefault="000D4890" w:rsidP="001E7C55">
            <w:pPr>
              <w:spacing w:before="60" w:after="60"/>
              <w:rPr>
                <w:rFonts w:ascii="Arial Narrow" w:hAnsi="Arial Narrow"/>
                <w:sz w:val="22"/>
              </w:rPr>
            </w:pPr>
            <w:r w:rsidRPr="000D4890">
              <w:rPr>
                <w:rFonts w:ascii="Arial Narrow" w:hAnsi="Arial Narrow"/>
                <w:sz w:val="22"/>
              </w:rPr>
              <w:t>2.</w:t>
            </w:r>
          </w:p>
        </w:tc>
        <w:tc>
          <w:tcPr>
            <w:tcW w:w="206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c>
          <w:tcPr>
            <w:tcW w:w="721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r>
      <w:tr w:rsidR="000D4890" w:rsidRPr="000D4890" w:rsidTr="000D4890">
        <w:tc>
          <w:tcPr>
            <w:tcW w:w="367" w:type="dxa"/>
            <w:tcBorders>
              <w:right w:val="single" w:sz="4" w:space="0" w:color="auto"/>
            </w:tcBorders>
          </w:tcPr>
          <w:p w:rsidR="000D4890" w:rsidRPr="000D4890" w:rsidRDefault="000D4890" w:rsidP="001E7C55">
            <w:pPr>
              <w:spacing w:before="60" w:after="60"/>
              <w:rPr>
                <w:rFonts w:ascii="Arial Narrow" w:hAnsi="Arial Narrow"/>
                <w:sz w:val="22"/>
              </w:rPr>
            </w:pPr>
            <w:r w:rsidRPr="000D4890">
              <w:rPr>
                <w:rFonts w:ascii="Arial Narrow" w:hAnsi="Arial Narrow"/>
                <w:sz w:val="22"/>
              </w:rPr>
              <w:t>3.</w:t>
            </w:r>
          </w:p>
        </w:tc>
        <w:tc>
          <w:tcPr>
            <w:tcW w:w="206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c>
          <w:tcPr>
            <w:tcW w:w="721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r>
      <w:tr w:rsidR="000D4890" w:rsidRPr="000D4890" w:rsidTr="000D4890">
        <w:tc>
          <w:tcPr>
            <w:tcW w:w="367" w:type="dxa"/>
            <w:tcBorders>
              <w:right w:val="single" w:sz="4" w:space="0" w:color="auto"/>
            </w:tcBorders>
          </w:tcPr>
          <w:p w:rsidR="000D4890" w:rsidRPr="000D4890" w:rsidRDefault="000D4890" w:rsidP="001E7C55">
            <w:pPr>
              <w:spacing w:before="60" w:after="60"/>
              <w:rPr>
                <w:rFonts w:ascii="Arial Narrow" w:hAnsi="Arial Narrow"/>
                <w:sz w:val="22"/>
              </w:rPr>
            </w:pPr>
            <w:r w:rsidRPr="000D4890">
              <w:rPr>
                <w:rFonts w:ascii="Arial Narrow" w:hAnsi="Arial Narrow"/>
                <w:sz w:val="22"/>
              </w:rPr>
              <w:t>4.</w:t>
            </w:r>
          </w:p>
        </w:tc>
        <w:tc>
          <w:tcPr>
            <w:tcW w:w="206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c>
          <w:tcPr>
            <w:tcW w:w="7213" w:type="dxa"/>
            <w:tcBorders>
              <w:top w:val="single" w:sz="4" w:space="0" w:color="auto"/>
              <w:left w:val="single" w:sz="4" w:space="0" w:color="auto"/>
              <w:bottom w:val="single" w:sz="4" w:space="0" w:color="auto"/>
              <w:right w:val="single" w:sz="4" w:space="0" w:color="auto"/>
            </w:tcBorders>
          </w:tcPr>
          <w:p w:rsidR="000D4890" w:rsidRPr="000D4890" w:rsidRDefault="000D4890" w:rsidP="001E7C55">
            <w:pPr>
              <w:spacing w:before="60" w:after="60"/>
              <w:rPr>
                <w:rFonts w:ascii="Arial Narrow" w:hAnsi="Arial Narrow"/>
                <w:sz w:val="22"/>
              </w:rPr>
            </w:pPr>
          </w:p>
        </w:tc>
      </w:tr>
    </w:tbl>
    <w:p w:rsidR="004F12C3" w:rsidRPr="005353BF" w:rsidRDefault="00154806" w:rsidP="00323C28">
      <w:pPr>
        <w:tabs>
          <w:tab w:val="decimal" w:pos="540"/>
          <w:tab w:val="left" w:leader="underscore" w:pos="10260"/>
        </w:tabs>
        <w:spacing w:before="60" w:after="60"/>
        <w:ind w:left="720" w:hanging="720"/>
        <w:rPr>
          <w:rFonts w:ascii="Arial Narrow" w:hAnsi="Arial Narrow"/>
          <w:i/>
          <w:sz w:val="22"/>
        </w:rPr>
      </w:pPr>
      <w:r w:rsidRPr="005157DE">
        <w:rPr>
          <w:rFonts w:ascii="Arial Narrow" w:hAnsi="Arial Narrow"/>
          <w:sz w:val="22"/>
        </w:rPr>
        <w:sym w:font="Webdings" w:char="F063"/>
      </w:r>
      <w:r w:rsidR="004F12C3">
        <w:rPr>
          <w:rFonts w:ascii="Arial Narrow" w:hAnsi="Arial Narrow"/>
          <w:sz w:val="22"/>
        </w:rPr>
        <w:tab/>
        <w:t>6.</w:t>
      </w:r>
      <w:r w:rsidR="004F12C3">
        <w:rPr>
          <w:rFonts w:ascii="Arial Narrow" w:hAnsi="Arial Narrow"/>
          <w:sz w:val="22"/>
        </w:rPr>
        <w:tab/>
      </w:r>
      <w:r w:rsidR="005353BF" w:rsidRPr="005353BF">
        <w:rPr>
          <w:rFonts w:ascii="Arial Narrow" w:hAnsi="Arial Narrow"/>
          <w:sz w:val="22"/>
        </w:rPr>
        <w:t>With the help of an adult inspect your home and surroundings. Make a list of hazards or lack of security that you find. Correct one problem that you found and tell what you did.</w:t>
      </w:r>
      <w:r w:rsidR="005353BF">
        <w:rPr>
          <w:rFonts w:ascii="Arial Narrow" w:hAnsi="Arial Narrow"/>
          <w:sz w:val="22"/>
        </w:rPr>
        <w:br/>
        <w:t>(</w:t>
      </w:r>
      <w:r w:rsidR="005353BF">
        <w:rPr>
          <w:rFonts w:ascii="Arial Narrow" w:hAnsi="Arial Narrow"/>
          <w:i/>
          <w:sz w:val="22"/>
        </w:rPr>
        <w:t xml:space="preserve">Editor’s Note:  You may use the </w:t>
      </w:r>
      <w:hyperlink w:anchor="HomeSafety" w:history="1">
        <w:r w:rsidR="005353BF" w:rsidRPr="004C093F">
          <w:rPr>
            <w:rStyle w:val="Hyperlink"/>
            <w:rFonts w:ascii="Arial Narrow" w:hAnsi="Arial Narrow"/>
            <w:i/>
            <w:sz w:val="22"/>
          </w:rPr>
          <w:t>Home Safety Checklist</w:t>
        </w:r>
      </w:hyperlink>
      <w:r w:rsidR="005353BF">
        <w:rPr>
          <w:rFonts w:ascii="Arial Narrow" w:hAnsi="Arial Narrow"/>
          <w:i/>
          <w:sz w:val="22"/>
        </w:rPr>
        <w:t xml:space="preserve"> at the end of this workbook.)</w:t>
      </w:r>
    </w:p>
    <w:p w:rsidR="005353BF" w:rsidRDefault="005353BF" w:rsidP="00323C28">
      <w:pPr>
        <w:tabs>
          <w:tab w:val="left" w:leader="underscore" w:pos="10260"/>
        </w:tabs>
        <w:spacing w:before="60" w:after="60"/>
        <w:ind w:left="720"/>
        <w:rPr>
          <w:rFonts w:ascii="Arial Narrow" w:hAnsi="Arial Narrow"/>
          <w:sz w:val="22"/>
        </w:rPr>
      </w:pPr>
      <w:r w:rsidRPr="005353BF">
        <w:rPr>
          <w:rFonts w:ascii="Arial Narrow" w:hAnsi="Arial Narrow"/>
          <w:sz w:val="22"/>
        </w:rPr>
        <w:t>Make a list of hazards or lack of security that you find.</w:t>
      </w:r>
    </w:p>
    <w:tbl>
      <w:tblPr>
        <w:tblStyle w:val="TableGrid"/>
        <w:tblW w:w="0" w:type="auto"/>
        <w:tblInd w:w="720" w:type="dxa"/>
        <w:tblLook w:val="04A0" w:firstRow="1" w:lastRow="0" w:firstColumn="1" w:lastColumn="0" w:noHBand="0" w:noVBand="1"/>
      </w:tblPr>
      <w:tblGrid>
        <w:gridCol w:w="9638"/>
      </w:tblGrid>
      <w:tr w:rsidR="000D4890" w:rsidTr="000D4890">
        <w:trPr>
          <w:trHeight w:val="2160"/>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5353BF" w:rsidRDefault="005353BF" w:rsidP="00323C28">
      <w:pPr>
        <w:tabs>
          <w:tab w:val="left" w:leader="underscore" w:pos="10260"/>
        </w:tabs>
        <w:spacing w:before="60" w:after="60"/>
        <w:ind w:left="720"/>
        <w:rPr>
          <w:rFonts w:ascii="Arial Narrow" w:hAnsi="Arial Narrow"/>
          <w:sz w:val="22"/>
        </w:rPr>
      </w:pPr>
      <w:r w:rsidRPr="005353BF">
        <w:rPr>
          <w:rFonts w:ascii="Arial Narrow" w:hAnsi="Arial Narrow"/>
          <w:sz w:val="22"/>
        </w:rPr>
        <w:t>Correct one problem that you found and tell what you did.</w:t>
      </w:r>
    </w:p>
    <w:tbl>
      <w:tblPr>
        <w:tblStyle w:val="TableGrid"/>
        <w:tblW w:w="0" w:type="auto"/>
        <w:tblInd w:w="720" w:type="dxa"/>
        <w:tblLook w:val="04A0" w:firstRow="1" w:lastRow="0" w:firstColumn="1" w:lastColumn="0" w:noHBand="0" w:noVBand="1"/>
      </w:tblPr>
      <w:tblGrid>
        <w:gridCol w:w="9638"/>
      </w:tblGrid>
      <w:tr w:rsidR="000D4890" w:rsidTr="000D4890">
        <w:trPr>
          <w:trHeight w:val="2160"/>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5353BF" w:rsidRPr="005353BF" w:rsidRDefault="005353BF" w:rsidP="00323C28">
      <w:pPr>
        <w:tabs>
          <w:tab w:val="decimal" w:pos="540"/>
          <w:tab w:val="left" w:leader="underscore" w:pos="10260"/>
        </w:tabs>
        <w:spacing w:before="60" w:after="60"/>
        <w:ind w:left="720" w:hanging="720"/>
        <w:rPr>
          <w:rFonts w:ascii="Arial Narrow" w:hAnsi="Arial Narrow"/>
          <w:b/>
          <w:sz w:val="22"/>
        </w:rPr>
      </w:pPr>
      <w:r w:rsidRPr="005353BF">
        <w:rPr>
          <w:rFonts w:ascii="Arial Narrow" w:hAnsi="Arial Narrow"/>
          <w:b/>
          <w:sz w:val="22"/>
        </w:rPr>
        <w:lastRenderedPageBreak/>
        <w:t xml:space="preserve">And do </w:t>
      </w:r>
      <w:r>
        <w:rPr>
          <w:rFonts w:ascii="Arial Narrow" w:hAnsi="Arial Narrow"/>
          <w:b/>
          <w:sz w:val="22"/>
        </w:rPr>
        <w:t>two</w:t>
      </w:r>
      <w:r w:rsidRPr="005353BF">
        <w:rPr>
          <w:rFonts w:ascii="Arial Narrow" w:hAnsi="Arial Narrow"/>
          <w:b/>
          <w:sz w:val="22"/>
        </w:rPr>
        <w:t xml:space="preserve"> of these:</w:t>
      </w:r>
    </w:p>
    <w:p w:rsidR="005353BF" w:rsidRPr="005353BF" w:rsidRDefault="00154806"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Pr>
          <w:rFonts w:ascii="Arial Narrow" w:hAnsi="Arial Narrow"/>
          <w:sz w:val="22"/>
        </w:rPr>
        <w:tab/>
        <w:t>7.</w:t>
      </w:r>
      <w:r w:rsidR="004F12C3">
        <w:rPr>
          <w:rFonts w:ascii="Arial Narrow" w:hAnsi="Arial Narrow"/>
          <w:sz w:val="22"/>
        </w:rPr>
        <w:tab/>
      </w:r>
      <w:r w:rsidR="005353BF" w:rsidRPr="005353BF">
        <w:rPr>
          <w:rFonts w:ascii="Arial Narrow" w:hAnsi="Arial Narrow"/>
          <w:sz w:val="22"/>
        </w:rPr>
        <w:t>With the help of an adult prepare a family energy-saving plan. Explain what you did to carry it out.</w:t>
      </w:r>
    </w:p>
    <w:tbl>
      <w:tblPr>
        <w:tblStyle w:val="TableGrid"/>
        <w:tblW w:w="0" w:type="auto"/>
        <w:tblInd w:w="720" w:type="dxa"/>
        <w:tblLook w:val="04A0" w:firstRow="1" w:lastRow="0" w:firstColumn="1" w:lastColumn="0" w:noHBand="0" w:noVBand="1"/>
      </w:tblPr>
      <w:tblGrid>
        <w:gridCol w:w="9638"/>
      </w:tblGrid>
      <w:tr w:rsidR="000D4890" w:rsidTr="000D4890">
        <w:trPr>
          <w:trHeight w:val="2448"/>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5353BF" w:rsidRPr="005353BF" w:rsidRDefault="005353BF"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8</w:t>
      </w:r>
      <w:r>
        <w:rPr>
          <w:rFonts w:ascii="Arial Narrow" w:hAnsi="Arial Narrow"/>
          <w:sz w:val="22"/>
        </w:rPr>
        <w:tab/>
      </w:r>
      <w:r w:rsidRPr="005353BF">
        <w:rPr>
          <w:rFonts w:ascii="Arial Narrow" w:hAnsi="Arial Narrow"/>
          <w:sz w:val="22"/>
        </w:rPr>
        <w:t>Tell what your family does for fun.</w:t>
      </w:r>
    </w:p>
    <w:tbl>
      <w:tblPr>
        <w:tblStyle w:val="TableGrid"/>
        <w:tblW w:w="0" w:type="auto"/>
        <w:tblInd w:w="720" w:type="dxa"/>
        <w:tblLook w:val="04A0" w:firstRow="1" w:lastRow="0" w:firstColumn="1" w:lastColumn="0" w:noHBand="0" w:noVBand="1"/>
      </w:tblPr>
      <w:tblGrid>
        <w:gridCol w:w="9638"/>
      </w:tblGrid>
      <w:tr w:rsidR="000D4890" w:rsidTr="000D4890">
        <w:trPr>
          <w:trHeight w:val="2448"/>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5353BF" w:rsidRDefault="004D464E" w:rsidP="00323C28">
      <w:pPr>
        <w:tabs>
          <w:tab w:val="left" w:leader="underscore" w:pos="10260"/>
        </w:tabs>
        <w:spacing w:before="60" w:after="60"/>
        <w:ind w:left="720"/>
        <w:rPr>
          <w:rFonts w:ascii="Arial Narrow" w:hAnsi="Arial Narrow"/>
          <w:sz w:val="22"/>
        </w:rPr>
      </w:pPr>
      <w:r w:rsidRPr="005353BF">
        <w:rPr>
          <w:rFonts w:ascii="Arial Narrow" w:hAnsi="Arial Narrow"/>
          <w:sz w:val="22"/>
        </w:rPr>
        <w:t>Make a list of fun things your family might do for little or no cost.</w:t>
      </w:r>
    </w:p>
    <w:tbl>
      <w:tblPr>
        <w:tblStyle w:val="TableGrid"/>
        <w:tblW w:w="0" w:type="auto"/>
        <w:tblInd w:w="720" w:type="dxa"/>
        <w:tblLook w:val="04A0" w:firstRow="1" w:lastRow="0" w:firstColumn="1" w:lastColumn="0" w:noHBand="0" w:noVBand="1"/>
      </w:tblPr>
      <w:tblGrid>
        <w:gridCol w:w="9638"/>
      </w:tblGrid>
      <w:tr w:rsidR="000D4890" w:rsidTr="000D4890">
        <w:trPr>
          <w:trHeight w:val="2448"/>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5353BF" w:rsidRDefault="004D464E" w:rsidP="00323C28">
      <w:pPr>
        <w:tabs>
          <w:tab w:val="left" w:leader="underscore" w:pos="10260"/>
        </w:tabs>
        <w:spacing w:before="60" w:after="60"/>
        <w:ind w:left="720"/>
        <w:rPr>
          <w:rFonts w:ascii="Arial Narrow" w:hAnsi="Arial Narrow"/>
          <w:sz w:val="22"/>
        </w:rPr>
      </w:pPr>
      <w:r w:rsidRPr="005353BF">
        <w:rPr>
          <w:rFonts w:ascii="Arial Narrow" w:hAnsi="Arial Narrow"/>
          <w:sz w:val="22"/>
        </w:rPr>
        <w:t>Plan a family fun night.</w:t>
      </w:r>
    </w:p>
    <w:tbl>
      <w:tblPr>
        <w:tblStyle w:val="TableGrid"/>
        <w:tblW w:w="0" w:type="auto"/>
        <w:tblInd w:w="720" w:type="dxa"/>
        <w:tblLook w:val="04A0" w:firstRow="1" w:lastRow="0" w:firstColumn="1" w:lastColumn="0" w:noHBand="0" w:noVBand="1"/>
      </w:tblPr>
      <w:tblGrid>
        <w:gridCol w:w="9638"/>
      </w:tblGrid>
      <w:tr w:rsidR="000D4890" w:rsidTr="000D4890">
        <w:trPr>
          <w:trHeight w:val="2448"/>
        </w:trPr>
        <w:tc>
          <w:tcPr>
            <w:tcW w:w="10358" w:type="dxa"/>
          </w:tcPr>
          <w:p w:rsidR="000D4890" w:rsidRDefault="000D4890" w:rsidP="00323C28">
            <w:pPr>
              <w:tabs>
                <w:tab w:val="left" w:leader="underscore" w:pos="10260"/>
              </w:tabs>
              <w:spacing w:before="60" w:after="60"/>
              <w:rPr>
                <w:rFonts w:ascii="Arial Narrow" w:hAnsi="Arial Narrow"/>
                <w:sz w:val="22"/>
              </w:rPr>
            </w:pPr>
          </w:p>
        </w:tc>
      </w:tr>
    </w:tbl>
    <w:p w:rsidR="005353BF" w:rsidRPr="005353BF" w:rsidRDefault="005353BF"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9.</w:t>
      </w:r>
      <w:r>
        <w:rPr>
          <w:rFonts w:ascii="Arial Narrow" w:hAnsi="Arial Narrow"/>
          <w:sz w:val="22"/>
        </w:rPr>
        <w:tab/>
      </w:r>
      <w:r w:rsidRPr="005353BF">
        <w:rPr>
          <w:rFonts w:ascii="Arial Narrow" w:hAnsi="Arial Narrow"/>
          <w:sz w:val="22"/>
        </w:rPr>
        <w:t>Learn how to clean your home properly. With adult supervision, help do it for one month.</w:t>
      </w:r>
    </w:p>
    <w:p w:rsidR="005353BF" w:rsidRPr="005353BF" w:rsidRDefault="005353BF"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10.</w:t>
      </w:r>
      <w:r>
        <w:rPr>
          <w:rFonts w:ascii="Arial Narrow" w:hAnsi="Arial Narrow"/>
          <w:sz w:val="22"/>
        </w:rPr>
        <w:tab/>
      </w:r>
      <w:r w:rsidRPr="005353BF">
        <w:rPr>
          <w:rFonts w:ascii="Arial Narrow" w:hAnsi="Arial Narrow"/>
          <w:sz w:val="22"/>
        </w:rPr>
        <w:t>Show that you know how to take care of your clothes. With adult supervision, help at least twice with the family laundry.</w:t>
      </w:r>
    </w:p>
    <w:tbl>
      <w:tblPr>
        <w:tblStyle w:val="TableGrid"/>
        <w:tblW w:w="0" w:type="auto"/>
        <w:tblInd w:w="720" w:type="dxa"/>
        <w:tblLook w:val="04A0" w:firstRow="1" w:lastRow="0" w:firstColumn="1" w:lastColumn="0" w:noHBand="0" w:noVBand="1"/>
      </w:tblPr>
      <w:tblGrid>
        <w:gridCol w:w="367"/>
        <w:gridCol w:w="9271"/>
      </w:tblGrid>
      <w:tr w:rsidR="000D4890" w:rsidRPr="000D4890" w:rsidTr="000D4890">
        <w:tc>
          <w:tcPr>
            <w:tcW w:w="367" w:type="dxa"/>
          </w:tcPr>
          <w:p w:rsidR="000D4890" w:rsidRPr="000D4890" w:rsidRDefault="000D4890" w:rsidP="00D47601">
            <w:pPr>
              <w:spacing w:before="60" w:after="60"/>
              <w:rPr>
                <w:rFonts w:ascii="Arial Narrow" w:hAnsi="Arial Narrow"/>
                <w:sz w:val="22"/>
              </w:rPr>
            </w:pPr>
            <w:r w:rsidRPr="000D4890">
              <w:rPr>
                <w:rFonts w:ascii="Arial Narrow" w:hAnsi="Arial Narrow"/>
                <w:sz w:val="22"/>
              </w:rPr>
              <w:t>1.</w:t>
            </w:r>
          </w:p>
        </w:tc>
        <w:tc>
          <w:tcPr>
            <w:tcW w:w="9271" w:type="dxa"/>
          </w:tcPr>
          <w:p w:rsidR="000D4890" w:rsidRPr="000D4890" w:rsidRDefault="000D4890" w:rsidP="00D47601">
            <w:pPr>
              <w:spacing w:before="60" w:after="60"/>
              <w:rPr>
                <w:rFonts w:ascii="Arial Narrow" w:hAnsi="Arial Narrow"/>
                <w:sz w:val="22"/>
              </w:rPr>
            </w:pPr>
          </w:p>
        </w:tc>
      </w:tr>
      <w:tr w:rsidR="000D4890" w:rsidRPr="000D4890" w:rsidTr="000D4890">
        <w:tc>
          <w:tcPr>
            <w:tcW w:w="367" w:type="dxa"/>
          </w:tcPr>
          <w:p w:rsidR="000D4890" w:rsidRPr="000D4890" w:rsidRDefault="000D4890" w:rsidP="00D47601">
            <w:pPr>
              <w:spacing w:before="60" w:after="60"/>
              <w:rPr>
                <w:rFonts w:ascii="Arial Narrow" w:hAnsi="Arial Narrow"/>
                <w:sz w:val="22"/>
              </w:rPr>
            </w:pPr>
            <w:r w:rsidRPr="000D4890">
              <w:rPr>
                <w:rFonts w:ascii="Arial Narrow" w:hAnsi="Arial Narrow"/>
                <w:sz w:val="22"/>
              </w:rPr>
              <w:t>2.</w:t>
            </w:r>
          </w:p>
        </w:tc>
        <w:tc>
          <w:tcPr>
            <w:tcW w:w="9271" w:type="dxa"/>
          </w:tcPr>
          <w:p w:rsidR="000D4890" w:rsidRPr="000D4890" w:rsidRDefault="000D4890" w:rsidP="00D47601">
            <w:pPr>
              <w:spacing w:before="60" w:after="60"/>
              <w:rPr>
                <w:rFonts w:ascii="Arial Narrow" w:hAnsi="Arial Narrow"/>
                <w:sz w:val="22"/>
              </w:rPr>
            </w:pPr>
          </w:p>
        </w:tc>
      </w:tr>
    </w:tbl>
    <w:p w:rsidR="005353BF" w:rsidRPr="005353BF" w:rsidRDefault="005353BF" w:rsidP="00323C28">
      <w:pPr>
        <w:tabs>
          <w:tab w:val="decimal" w:pos="540"/>
          <w:tab w:val="left" w:leader="underscore" w:pos="10260"/>
        </w:tabs>
        <w:spacing w:before="60" w:after="60"/>
        <w:ind w:left="720" w:hanging="720"/>
        <w:rPr>
          <w:rFonts w:ascii="Arial Narrow" w:hAnsi="Arial Narrow"/>
          <w:sz w:val="22"/>
        </w:rPr>
      </w:pPr>
      <w:r>
        <w:rPr>
          <w:rFonts w:ascii="Arial Narrow" w:hAnsi="Arial Narrow"/>
          <w:sz w:val="22"/>
        </w:rPr>
        <w:lastRenderedPageBreak/>
        <w:sym w:font="Webdings" w:char="F063"/>
      </w:r>
      <w:r>
        <w:rPr>
          <w:rFonts w:ascii="Arial Narrow" w:hAnsi="Arial Narrow"/>
          <w:sz w:val="22"/>
        </w:rPr>
        <w:tab/>
        <w:t>11.</w:t>
      </w:r>
      <w:r>
        <w:rPr>
          <w:rFonts w:ascii="Arial Narrow" w:hAnsi="Arial Narrow"/>
          <w:sz w:val="22"/>
        </w:rPr>
        <w:tab/>
      </w:r>
      <w:r w:rsidRPr="005353BF">
        <w:rPr>
          <w:rFonts w:ascii="Arial Narrow" w:hAnsi="Arial Narrow"/>
          <w:sz w:val="22"/>
        </w:rPr>
        <w:t xml:space="preserve">With adult supervision, help plan the meals for your family for one week. </w:t>
      </w:r>
    </w:p>
    <w:tbl>
      <w:tblPr>
        <w:tblW w:w="0" w:type="auto"/>
        <w:tblInd w:w="828" w:type="dxa"/>
        <w:tblLook w:val="0000" w:firstRow="0" w:lastRow="0" w:firstColumn="0" w:lastColumn="0" w:noHBand="0" w:noVBand="0"/>
      </w:tblPr>
      <w:tblGrid>
        <w:gridCol w:w="979"/>
        <w:gridCol w:w="1222"/>
        <w:gridCol w:w="1222"/>
        <w:gridCol w:w="1222"/>
        <w:gridCol w:w="1223"/>
        <w:gridCol w:w="1222"/>
        <w:gridCol w:w="1222"/>
        <w:gridCol w:w="1223"/>
      </w:tblGrid>
      <w:tr w:rsidR="004D464E" w:rsidTr="00D12F28">
        <w:tc>
          <w:tcPr>
            <w:tcW w:w="980" w:type="dxa"/>
          </w:tcPr>
          <w:p w:rsidR="004D464E" w:rsidRDefault="004D464E" w:rsidP="00323C28">
            <w:pPr>
              <w:tabs>
                <w:tab w:val="left" w:leader="underscore" w:pos="10350"/>
              </w:tabs>
              <w:spacing w:before="60" w:after="60"/>
              <w:rPr>
                <w:rFonts w:ascii="Arial Narrow" w:hAnsi="Arial Narrow"/>
                <w:bCs/>
                <w:sz w:val="22"/>
              </w:rPr>
            </w:pPr>
            <w:r>
              <w:rPr>
                <w:rFonts w:ascii="Arial Narrow" w:hAnsi="Arial Narrow"/>
                <w:bCs/>
                <w:sz w:val="22"/>
              </w:rPr>
              <w:t>Meal</w:t>
            </w:r>
          </w:p>
        </w:tc>
        <w:tc>
          <w:tcPr>
            <w:tcW w:w="1222"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Sunday</w:t>
            </w:r>
          </w:p>
        </w:tc>
        <w:tc>
          <w:tcPr>
            <w:tcW w:w="1222"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Monday</w:t>
            </w:r>
          </w:p>
        </w:tc>
        <w:tc>
          <w:tcPr>
            <w:tcW w:w="1222"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Tuesday</w:t>
            </w:r>
          </w:p>
        </w:tc>
        <w:tc>
          <w:tcPr>
            <w:tcW w:w="1223"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Wednesday</w:t>
            </w:r>
          </w:p>
        </w:tc>
        <w:tc>
          <w:tcPr>
            <w:tcW w:w="1222"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Thursday</w:t>
            </w:r>
          </w:p>
        </w:tc>
        <w:tc>
          <w:tcPr>
            <w:tcW w:w="1222"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Friday</w:t>
            </w:r>
          </w:p>
        </w:tc>
        <w:tc>
          <w:tcPr>
            <w:tcW w:w="1222" w:type="dxa"/>
            <w:tcBorders>
              <w:bottom w:val="single" w:sz="4" w:space="0" w:color="auto"/>
            </w:tcBorders>
          </w:tcPr>
          <w:p w:rsidR="004D464E" w:rsidRDefault="004D464E" w:rsidP="00323C28">
            <w:pPr>
              <w:tabs>
                <w:tab w:val="left" w:leader="underscore" w:pos="10350"/>
              </w:tabs>
              <w:spacing w:before="60" w:after="60"/>
              <w:jc w:val="center"/>
              <w:rPr>
                <w:rFonts w:ascii="Arial Narrow" w:hAnsi="Arial Narrow"/>
                <w:bCs/>
                <w:sz w:val="22"/>
              </w:rPr>
            </w:pPr>
            <w:r>
              <w:rPr>
                <w:rFonts w:ascii="Arial Narrow" w:hAnsi="Arial Narrow"/>
                <w:bCs/>
                <w:sz w:val="22"/>
              </w:rPr>
              <w:t>Saturday</w:t>
            </w:r>
          </w:p>
        </w:tc>
      </w:tr>
      <w:tr w:rsidR="004D464E" w:rsidTr="000D4890">
        <w:trPr>
          <w:trHeight w:val="2016"/>
        </w:trPr>
        <w:tc>
          <w:tcPr>
            <w:tcW w:w="980" w:type="dxa"/>
            <w:tcBorders>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r>
              <w:rPr>
                <w:rFonts w:ascii="Arial Narrow" w:hAnsi="Arial Narrow"/>
                <w:bCs/>
                <w:sz w:val="22"/>
              </w:rPr>
              <w:t>Breakfast</w:t>
            </w: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3"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r>
      <w:tr w:rsidR="004D464E" w:rsidTr="000D4890">
        <w:trPr>
          <w:trHeight w:val="2016"/>
        </w:trPr>
        <w:tc>
          <w:tcPr>
            <w:tcW w:w="980" w:type="dxa"/>
            <w:tcBorders>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r>
              <w:rPr>
                <w:rFonts w:ascii="Arial Narrow" w:hAnsi="Arial Narrow"/>
                <w:bCs/>
                <w:sz w:val="22"/>
              </w:rPr>
              <w:t>Lunch</w:t>
            </w: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3"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r>
      <w:tr w:rsidR="004D464E" w:rsidTr="000D4890">
        <w:trPr>
          <w:trHeight w:val="2016"/>
        </w:trPr>
        <w:tc>
          <w:tcPr>
            <w:tcW w:w="980" w:type="dxa"/>
            <w:tcBorders>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r>
              <w:rPr>
                <w:rFonts w:ascii="Arial Narrow" w:hAnsi="Arial Narrow"/>
                <w:bCs/>
                <w:sz w:val="22"/>
              </w:rPr>
              <w:t>Supper</w:t>
            </w: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2"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c>
          <w:tcPr>
            <w:tcW w:w="1223" w:type="dxa"/>
            <w:tcBorders>
              <w:top w:val="single" w:sz="4" w:space="0" w:color="auto"/>
              <w:left w:val="single" w:sz="4" w:space="0" w:color="auto"/>
              <w:bottom w:val="single" w:sz="4" w:space="0" w:color="auto"/>
              <w:right w:val="single" w:sz="4" w:space="0" w:color="auto"/>
            </w:tcBorders>
          </w:tcPr>
          <w:p w:rsidR="004D464E" w:rsidRDefault="004D464E" w:rsidP="00323C28">
            <w:pPr>
              <w:tabs>
                <w:tab w:val="left" w:leader="underscore" w:pos="10350"/>
              </w:tabs>
              <w:spacing w:before="60" w:after="60"/>
              <w:rPr>
                <w:rFonts w:ascii="Arial Narrow" w:hAnsi="Arial Narrow"/>
                <w:bCs/>
                <w:sz w:val="22"/>
              </w:rPr>
            </w:pPr>
          </w:p>
        </w:tc>
      </w:tr>
    </w:tbl>
    <w:p w:rsidR="004D464E" w:rsidRDefault="004D464E" w:rsidP="00323C28">
      <w:pPr>
        <w:tabs>
          <w:tab w:val="left" w:leader="underscore" w:pos="10260"/>
        </w:tabs>
        <w:spacing w:before="60" w:after="60"/>
        <w:ind w:left="720"/>
        <w:rPr>
          <w:rFonts w:ascii="Arial Narrow" w:hAnsi="Arial Narrow"/>
          <w:sz w:val="22"/>
        </w:rPr>
      </w:pPr>
      <w:r w:rsidRPr="005353BF">
        <w:rPr>
          <w:rFonts w:ascii="Arial Narrow" w:hAnsi="Arial Narrow"/>
          <w:sz w:val="22"/>
        </w:rPr>
        <w:t>Help buy the food and help prepare three meals for your family.</w:t>
      </w:r>
    </w:p>
    <w:tbl>
      <w:tblPr>
        <w:tblStyle w:val="TableGrid"/>
        <w:tblW w:w="0" w:type="auto"/>
        <w:tblInd w:w="720" w:type="dxa"/>
        <w:tblLook w:val="04A0" w:firstRow="1" w:lastRow="0" w:firstColumn="1" w:lastColumn="0" w:noHBand="0" w:noVBand="1"/>
      </w:tblPr>
      <w:tblGrid>
        <w:gridCol w:w="367"/>
        <w:gridCol w:w="9271"/>
      </w:tblGrid>
      <w:tr w:rsidR="00D12F28" w:rsidRPr="00D12F28" w:rsidTr="00D12F28">
        <w:tc>
          <w:tcPr>
            <w:tcW w:w="367" w:type="dxa"/>
            <w:tcBorders>
              <w:top w:val="nil"/>
              <w:left w:val="nil"/>
              <w:bottom w:val="nil"/>
            </w:tcBorders>
          </w:tcPr>
          <w:p w:rsidR="00D12F28" w:rsidRPr="00D12F28" w:rsidRDefault="00D12F28" w:rsidP="00261DCB">
            <w:pPr>
              <w:spacing w:before="60" w:after="60"/>
              <w:rPr>
                <w:rFonts w:ascii="Arial Narrow" w:hAnsi="Arial Narrow"/>
                <w:sz w:val="22"/>
              </w:rPr>
            </w:pPr>
            <w:r w:rsidRPr="00D12F28">
              <w:rPr>
                <w:rFonts w:ascii="Arial Narrow" w:hAnsi="Arial Narrow"/>
                <w:sz w:val="22"/>
              </w:rPr>
              <w:t>1.</w:t>
            </w:r>
          </w:p>
        </w:tc>
        <w:tc>
          <w:tcPr>
            <w:tcW w:w="9271" w:type="dxa"/>
          </w:tcPr>
          <w:p w:rsidR="00D12F28" w:rsidRPr="00D12F28" w:rsidRDefault="00D12F28" w:rsidP="00261DCB">
            <w:pPr>
              <w:spacing w:before="60" w:after="60"/>
              <w:rPr>
                <w:rFonts w:ascii="Arial Narrow" w:hAnsi="Arial Narrow"/>
                <w:sz w:val="22"/>
              </w:rPr>
            </w:pPr>
          </w:p>
        </w:tc>
      </w:tr>
      <w:tr w:rsidR="00D12F28" w:rsidRPr="00D12F28" w:rsidTr="00D12F28">
        <w:tc>
          <w:tcPr>
            <w:tcW w:w="367" w:type="dxa"/>
            <w:tcBorders>
              <w:top w:val="nil"/>
              <w:left w:val="nil"/>
              <w:bottom w:val="nil"/>
            </w:tcBorders>
          </w:tcPr>
          <w:p w:rsidR="00D12F28" w:rsidRPr="00D12F28" w:rsidRDefault="00D12F28" w:rsidP="00261DCB">
            <w:pPr>
              <w:spacing w:before="60" w:after="60"/>
              <w:rPr>
                <w:rFonts w:ascii="Arial Narrow" w:hAnsi="Arial Narrow"/>
                <w:sz w:val="22"/>
              </w:rPr>
            </w:pPr>
            <w:r w:rsidRPr="00D12F28">
              <w:rPr>
                <w:rFonts w:ascii="Arial Narrow" w:hAnsi="Arial Narrow"/>
                <w:sz w:val="22"/>
              </w:rPr>
              <w:t>2.</w:t>
            </w:r>
          </w:p>
        </w:tc>
        <w:tc>
          <w:tcPr>
            <w:tcW w:w="9271" w:type="dxa"/>
          </w:tcPr>
          <w:p w:rsidR="00D12F28" w:rsidRPr="00D12F28" w:rsidRDefault="00D12F28" w:rsidP="00261DCB">
            <w:pPr>
              <w:spacing w:before="60" w:after="60"/>
              <w:rPr>
                <w:rFonts w:ascii="Arial Narrow" w:hAnsi="Arial Narrow"/>
                <w:sz w:val="22"/>
              </w:rPr>
            </w:pPr>
          </w:p>
        </w:tc>
      </w:tr>
      <w:tr w:rsidR="00D12F28" w:rsidRPr="00D12F28" w:rsidTr="00D12F28">
        <w:tc>
          <w:tcPr>
            <w:tcW w:w="367" w:type="dxa"/>
            <w:tcBorders>
              <w:top w:val="nil"/>
              <w:left w:val="nil"/>
              <w:bottom w:val="nil"/>
            </w:tcBorders>
          </w:tcPr>
          <w:p w:rsidR="00D12F28" w:rsidRPr="00D12F28" w:rsidRDefault="00D12F28" w:rsidP="00261DCB">
            <w:pPr>
              <w:spacing w:before="60" w:after="60"/>
              <w:rPr>
                <w:rFonts w:ascii="Arial Narrow" w:hAnsi="Arial Narrow"/>
                <w:sz w:val="22"/>
              </w:rPr>
            </w:pPr>
            <w:r w:rsidRPr="00D12F28">
              <w:rPr>
                <w:rFonts w:ascii="Arial Narrow" w:hAnsi="Arial Narrow"/>
                <w:sz w:val="22"/>
              </w:rPr>
              <w:t>3.</w:t>
            </w:r>
          </w:p>
        </w:tc>
        <w:tc>
          <w:tcPr>
            <w:tcW w:w="9271" w:type="dxa"/>
          </w:tcPr>
          <w:p w:rsidR="00D12F28" w:rsidRPr="00D12F28" w:rsidRDefault="00D12F28" w:rsidP="00261DCB">
            <w:pPr>
              <w:spacing w:before="60" w:after="60"/>
              <w:rPr>
                <w:rFonts w:ascii="Arial Narrow" w:hAnsi="Arial Narrow"/>
                <w:sz w:val="22"/>
              </w:rPr>
            </w:pPr>
          </w:p>
        </w:tc>
      </w:tr>
    </w:tbl>
    <w:p w:rsidR="005353BF" w:rsidRPr="005353BF" w:rsidRDefault="005353BF" w:rsidP="00323C2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12.</w:t>
      </w:r>
      <w:r>
        <w:rPr>
          <w:rFonts w:ascii="Arial Narrow" w:hAnsi="Arial Narrow"/>
          <w:sz w:val="22"/>
        </w:rPr>
        <w:tab/>
      </w:r>
      <w:r w:rsidRPr="005353BF">
        <w:rPr>
          <w:rFonts w:ascii="Arial Narrow" w:hAnsi="Arial Narrow"/>
          <w:sz w:val="22"/>
        </w:rPr>
        <w:t>While you are a Webelos Scout, earn the Academics belt loop for Heritages.</w:t>
      </w:r>
    </w:p>
    <w:p w:rsidR="004F12C3" w:rsidRDefault="000D4890" w:rsidP="00323C28">
      <w:pPr>
        <w:tabs>
          <w:tab w:val="decimal" w:pos="540"/>
          <w:tab w:val="left" w:leader="underscore" w:pos="10260"/>
        </w:tabs>
        <w:spacing w:before="60" w:after="60"/>
        <w:ind w:left="720" w:hanging="720"/>
        <w:rPr>
          <w:rFonts w:ascii="Arial Narrow" w:hAnsi="Arial Narrow"/>
          <w:sz w:val="22"/>
        </w:rPr>
      </w:pPr>
      <w:r>
        <w:rPr>
          <w:noProof/>
        </w:rPr>
        <mc:AlternateContent>
          <mc:Choice Requires="wps">
            <w:drawing>
              <wp:anchor distT="0" distB="0" distL="114300" distR="114300" simplePos="0" relativeHeight="251657216" behindDoc="0" locked="0" layoutInCell="1" allowOverlap="1" wp14:anchorId="12E56D13" wp14:editId="06962F92">
                <wp:simplePos x="0" y="0"/>
                <wp:positionH relativeFrom="column">
                  <wp:posOffset>1124284</wp:posOffset>
                </wp:positionH>
                <wp:positionV relativeFrom="paragraph">
                  <wp:posOffset>2230303</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507325"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725C62">
                                <w:rPr>
                                  <w:rStyle w:val="Hyperlink"/>
                                  <w:rFonts w:ascii="Arial Narrow" w:hAnsi="Arial Narrow" w:cs="Arial"/>
                                </w:rPr>
                                <w:t>Family Member</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E56D13" id="_x0000_t202" coordsize="21600,21600" o:spt="202" path="m,l,21600r21600,l21600,xe">
                <v:stroke joinstyle="miter"/>
                <v:path gradientshapeok="t" o:connecttype="rect"/>
              </v:shapetype>
              <v:shape id="Text Box 2" o:spid="_x0000_s1026" type="#_x0000_t202" style="position:absolute;left:0;text-align:left;margin-left:88.55pt;margin-top:175.6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CA518E" w:rsidP="00A81151">
                      <w:pPr>
                        <w:tabs>
                          <w:tab w:val="left" w:pos="5100"/>
                          <w:tab w:val="left" w:pos="8000"/>
                        </w:tabs>
                        <w:spacing w:before="40"/>
                        <w:jc w:val="center"/>
                        <w:rPr>
                          <w:rFonts w:ascii="Arial Narrow" w:hAnsi="Arial Narrow" w:cs="Arial"/>
                        </w:rPr>
                      </w:pPr>
                      <w:hyperlink r:id="rId13"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725C62">
                          <w:rPr>
                            <w:rStyle w:val="Hyperlink"/>
                            <w:rFonts w:ascii="Arial Narrow" w:hAnsi="Arial Narrow" w:cs="Arial"/>
                          </w:rPr>
                          <w:t>Family Member</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v:shape>
            </w:pict>
          </mc:Fallback>
        </mc:AlternateContent>
      </w:r>
      <w:r w:rsidR="005353BF" w:rsidRPr="005157DE">
        <w:rPr>
          <w:rFonts w:ascii="Arial Narrow" w:hAnsi="Arial Narrow"/>
          <w:sz w:val="22"/>
        </w:rPr>
        <w:sym w:font="Webdings" w:char="F063"/>
      </w:r>
      <w:r w:rsidR="005353BF">
        <w:rPr>
          <w:rFonts w:ascii="Arial Narrow" w:hAnsi="Arial Narrow"/>
          <w:sz w:val="22"/>
        </w:rPr>
        <w:tab/>
        <w:t>13.</w:t>
      </w:r>
      <w:r w:rsidR="005353BF">
        <w:rPr>
          <w:rFonts w:ascii="Arial Narrow" w:hAnsi="Arial Narrow"/>
          <w:sz w:val="22"/>
        </w:rPr>
        <w:tab/>
      </w:r>
      <w:r w:rsidR="005353BF" w:rsidRPr="005353BF">
        <w:rPr>
          <w:rFonts w:ascii="Arial Narrow" w:hAnsi="Arial Narrow"/>
          <w:sz w:val="22"/>
        </w:rPr>
        <w:t>Explain why garbage and trash must be disposed of properly.</w:t>
      </w:r>
    </w:p>
    <w:tbl>
      <w:tblPr>
        <w:tblStyle w:val="TableGrid"/>
        <w:tblW w:w="0" w:type="auto"/>
        <w:tblInd w:w="720" w:type="dxa"/>
        <w:tblLook w:val="04A0" w:firstRow="1" w:lastRow="0" w:firstColumn="1" w:lastColumn="0" w:noHBand="0" w:noVBand="1"/>
      </w:tblPr>
      <w:tblGrid>
        <w:gridCol w:w="9638"/>
      </w:tblGrid>
      <w:tr w:rsidR="00D12F28" w:rsidTr="000D4890">
        <w:trPr>
          <w:trHeight w:val="2880"/>
        </w:trPr>
        <w:tc>
          <w:tcPr>
            <w:tcW w:w="10358" w:type="dxa"/>
          </w:tcPr>
          <w:p w:rsidR="00D12F28" w:rsidRDefault="00D12F28" w:rsidP="00323C28">
            <w:pPr>
              <w:tabs>
                <w:tab w:val="left" w:leader="underscore" w:pos="10260"/>
              </w:tabs>
              <w:spacing w:before="60" w:after="60"/>
              <w:rPr>
                <w:rFonts w:ascii="Arial Narrow" w:hAnsi="Arial Narrow"/>
                <w:sz w:val="22"/>
              </w:rPr>
            </w:pPr>
          </w:p>
        </w:tc>
      </w:tr>
    </w:tbl>
    <w:p w:rsidR="006B215C" w:rsidRDefault="005353BF" w:rsidP="000D4890">
      <w:pPr>
        <w:rPr>
          <w:rFonts w:ascii="Arial Narrow" w:hAnsi="Arial Narrow"/>
          <w:bCs/>
          <w:sz w:val="22"/>
        </w:rPr>
      </w:pPr>
      <w:r>
        <w:rPr>
          <w:rFonts w:ascii="Arial Narrow" w:hAnsi="Arial Narrow"/>
          <w:bCs/>
          <w:sz w:val="22"/>
        </w:rPr>
        <w:br w:type="page"/>
      </w:r>
      <w:bookmarkStart w:id="0" w:name="Budget"/>
      <w:r>
        <w:rPr>
          <w:rFonts w:ascii="Arial Narrow" w:hAnsi="Arial Narrow"/>
          <w:bCs/>
          <w:sz w:val="22"/>
        </w:rPr>
        <w:lastRenderedPageBreak/>
        <w:t>30 Day Budget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17"/>
        <w:gridCol w:w="583"/>
        <w:gridCol w:w="3510"/>
        <w:gridCol w:w="1077"/>
      </w:tblGrid>
      <w:tr w:rsidR="00C50B5D" w:rsidTr="009104D3">
        <w:trPr>
          <w:trHeight w:val="500"/>
        </w:trPr>
        <w:tc>
          <w:tcPr>
            <w:tcW w:w="3060" w:type="dxa"/>
            <w:tcBorders>
              <w:top w:val="double" w:sz="4" w:space="0" w:color="auto"/>
              <w:left w:val="double" w:sz="4" w:space="0" w:color="auto"/>
              <w:bottom w:val="single" w:sz="4" w:space="0" w:color="auto"/>
            </w:tcBorders>
          </w:tcPr>
          <w:bookmarkEnd w:id="0"/>
          <w:p w:rsidR="00C50B5D" w:rsidRDefault="00C50B5D" w:rsidP="009104D3">
            <w:pPr>
              <w:tabs>
                <w:tab w:val="left" w:leader="underscore" w:pos="10350"/>
              </w:tabs>
              <w:spacing w:before="120"/>
              <w:rPr>
                <w:rFonts w:ascii="Arial Narrow" w:hAnsi="Arial Narrow"/>
                <w:bCs/>
                <w:sz w:val="22"/>
              </w:rPr>
            </w:pPr>
            <w:r>
              <w:rPr>
                <w:rFonts w:ascii="Arial Narrow" w:hAnsi="Arial Narrow"/>
                <w:bCs/>
                <w:sz w:val="22"/>
              </w:rPr>
              <w:t>Budgeted Income Sources</w:t>
            </w:r>
          </w:p>
        </w:tc>
        <w:tc>
          <w:tcPr>
            <w:tcW w:w="1217" w:type="dxa"/>
            <w:tcBorders>
              <w:top w:val="doub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r>
              <w:rPr>
                <w:rFonts w:ascii="Arial Narrow" w:hAnsi="Arial Narrow"/>
                <w:bCs/>
                <w:sz w:val="22"/>
              </w:rPr>
              <w:t>Amount $</w:t>
            </w: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top w:val="double" w:sz="4" w:space="0" w:color="auto"/>
              <w:left w:val="double" w:sz="4" w:space="0" w:color="auto"/>
            </w:tcBorders>
          </w:tcPr>
          <w:p w:rsidR="00C50B5D" w:rsidRDefault="00C50B5D" w:rsidP="009104D3">
            <w:pPr>
              <w:tabs>
                <w:tab w:val="left" w:leader="underscore" w:pos="10350"/>
              </w:tabs>
              <w:spacing w:before="120"/>
              <w:rPr>
                <w:rFonts w:ascii="Arial Narrow" w:hAnsi="Arial Narrow"/>
                <w:bCs/>
                <w:sz w:val="22"/>
              </w:rPr>
            </w:pPr>
            <w:r>
              <w:rPr>
                <w:rFonts w:ascii="Arial Narrow" w:hAnsi="Arial Narrow"/>
                <w:bCs/>
                <w:sz w:val="22"/>
              </w:rPr>
              <w:t>Budget Expense Areas</w:t>
            </w:r>
          </w:p>
        </w:tc>
        <w:tc>
          <w:tcPr>
            <w:tcW w:w="1077" w:type="dxa"/>
            <w:tcBorders>
              <w:top w:val="doub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r>
              <w:rPr>
                <w:rFonts w:ascii="Arial Narrow" w:hAnsi="Arial Narrow"/>
                <w:bCs/>
                <w:sz w:val="22"/>
              </w:rPr>
              <w:t>Amount $</w:t>
            </w: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sing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sing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single" w:sz="4" w:space="0" w:color="auto"/>
              <w:left w:val="double" w:sz="4" w:space="0" w:color="auto"/>
              <w:bottom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217" w:type="dxa"/>
            <w:tcBorders>
              <w:top w:val="single" w:sz="4" w:space="0" w:color="auto"/>
              <w:bottom w:val="doub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left w:val="double" w:sz="4" w:space="0" w:color="auto"/>
              <w:bottom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1077" w:type="dxa"/>
            <w:tcBorders>
              <w:bottom w:val="doub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r w:rsidR="00C50B5D" w:rsidTr="009104D3">
        <w:trPr>
          <w:trHeight w:val="500"/>
        </w:trPr>
        <w:tc>
          <w:tcPr>
            <w:tcW w:w="3060" w:type="dxa"/>
            <w:tcBorders>
              <w:top w:val="double" w:sz="4" w:space="0" w:color="auto"/>
              <w:left w:val="double" w:sz="4" w:space="0" w:color="auto"/>
              <w:bottom w:val="double" w:sz="4" w:space="0" w:color="auto"/>
            </w:tcBorders>
          </w:tcPr>
          <w:p w:rsidR="00C50B5D" w:rsidRDefault="00C50B5D" w:rsidP="009104D3">
            <w:pPr>
              <w:tabs>
                <w:tab w:val="left" w:leader="underscore" w:pos="10350"/>
              </w:tabs>
              <w:spacing w:before="120"/>
              <w:rPr>
                <w:rFonts w:ascii="Arial Narrow" w:hAnsi="Arial Narrow"/>
                <w:bCs/>
                <w:sz w:val="22"/>
              </w:rPr>
            </w:pPr>
            <w:r>
              <w:rPr>
                <w:rFonts w:ascii="Arial Narrow" w:hAnsi="Arial Narrow"/>
                <w:bCs/>
                <w:sz w:val="22"/>
              </w:rPr>
              <w:t>Total Income Budgeted for 30 Days</w:t>
            </w:r>
          </w:p>
        </w:tc>
        <w:tc>
          <w:tcPr>
            <w:tcW w:w="1217" w:type="dxa"/>
            <w:tcBorders>
              <w:top w:val="double" w:sz="4" w:space="0" w:color="auto"/>
              <w:bottom w:val="doub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583" w:type="dxa"/>
            <w:tcBorders>
              <w:top w:val="nil"/>
              <w:bottom w:val="nil"/>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c>
          <w:tcPr>
            <w:tcW w:w="3510" w:type="dxa"/>
            <w:tcBorders>
              <w:top w:val="double" w:sz="4" w:space="0" w:color="auto"/>
              <w:left w:val="double" w:sz="4" w:space="0" w:color="auto"/>
              <w:bottom w:val="double" w:sz="4" w:space="0" w:color="auto"/>
            </w:tcBorders>
          </w:tcPr>
          <w:p w:rsidR="00C50B5D" w:rsidRDefault="00C50B5D" w:rsidP="009104D3">
            <w:pPr>
              <w:tabs>
                <w:tab w:val="left" w:leader="underscore" w:pos="10350"/>
              </w:tabs>
              <w:spacing w:before="120"/>
              <w:rPr>
                <w:rFonts w:ascii="Arial Narrow" w:hAnsi="Arial Narrow"/>
                <w:bCs/>
                <w:sz w:val="22"/>
              </w:rPr>
            </w:pPr>
            <w:r>
              <w:rPr>
                <w:rFonts w:ascii="Arial Narrow" w:hAnsi="Arial Narrow"/>
                <w:bCs/>
                <w:sz w:val="22"/>
              </w:rPr>
              <w:t>Total Expenses for 30 days</w:t>
            </w:r>
          </w:p>
        </w:tc>
        <w:tc>
          <w:tcPr>
            <w:tcW w:w="1077" w:type="dxa"/>
            <w:tcBorders>
              <w:top w:val="double" w:sz="4" w:space="0" w:color="auto"/>
              <w:bottom w:val="double" w:sz="4" w:space="0" w:color="auto"/>
              <w:right w:val="double" w:sz="4" w:space="0" w:color="auto"/>
            </w:tcBorders>
          </w:tcPr>
          <w:p w:rsidR="00C50B5D" w:rsidRDefault="00C50B5D" w:rsidP="009104D3">
            <w:pPr>
              <w:tabs>
                <w:tab w:val="left" w:leader="underscore" w:pos="10350"/>
              </w:tabs>
              <w:spacing w:before="120"/>
              <w:rPr>
                <w:rFonts w:ascii="Arial Narrow" w:hAnsi="Arial Narrow"/>
                <w:bCs/>
                <w:sz w:val="22"/>
              </w:rPr>
            </w:pPr>
          </w:p>
        </w:tc>
      </w:tr>
    </w:tbl>
    <w:p w:rsidR="005353BF" w:rsidRDefault="005353BF" w:rsidP="005353BF">
      <w:pPr>
        <w:tabs>
          <w:tab w:val="decimal" w:pos="900"/>
          <w:tab w:val="left" w:leader="underscore" w:pos="10400"/>
        </w:tabs>
        <w:spacing w:before="120"/>
        <w:ind w:left="1080" w:hanging="720"/>
        <w:jc w:val="center"/>
        <w:rPr>
          <w:rFonts w:ascii="Arial Narrow" w:hAnsi="Arial Narrow"/>
          <w:bCs/>
          <w:sz w:val="22"/>
        </w:rPr>
      </w:pPr>
      <w:bookmarkStart w:id="1" w:name="Actual"/>
      <w:r>
        <w:rPr>
          <w:rFonts w:ascii="Arial Narrow" w:hAnsi="Arial Narrow"/>
          <w:bCs/>
          <w:sz w:val="22"/>
        </w:rPr>
        <w:t>7</w:t>
      </w:r>
      <w:r w:rsidRPr="005353BF">
        <w:rPr>
          <w:rFonts w:ascii="Arial Narrow" w:hAnsi="Arial Narrow"/>
          <w:bCs/>
          <w:sz w:val="22"/>
        </w:rPr>
        <w:t xml:space="preserve"> Day </w:t>
      </w:r>
      <w:r>
        <w:rPr>
          <w:rFonts w:ascii="Arial Narrow" w:hAnsi="Arial Narrow"/>
          <w:bCs/>
          <w:sz w:val="22"/>
        </w:rPr>
        <w:t>Actual Expenses</w:t>
      </w:r>
      <w:bookmarkEnd w:id="1"/>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340"/>
        <w:gridCol w:w="1195"/>
        <w:gridCol w:w="605"/>
        <w:gridCol w:w="1195"/>
        <w:gridCol w:w="2315"/>
        <w:gridCol w:w="1080"/>
      </w:tblGrid>
      <w:tr w:rsidR="005353BF" w:rsidTr="005353BF">
        <w:trPr>
          <w:trHeight w:val="500"/>
        </w:trPr>
        <w:tc>
          <w:tcPr>
            <w:tcW w:w="720" w:type="dxa"/>
          </w:tcPr>
          <w:p w:rsidR="005353BF" w:rsidRDefault="005353BF" w:rsidP="009104D3">
            <w:pPr>
              <w:pStyle w:val="Heading2"/>
              <w:tabs>
                <w:tab w:val="left" w:leader="underscore" w:pos="10350"/>
              </w:tabs>
              <w:rPr>
                <w:b w:val="0"/>
              </w:rPr>
            </w:pPr>
            <w:r>
              <w:rPr>
                <w:b w:val="0"/>
              </w:rPr>
              <w:t>Date</w:t>
            </w:r>
          </w:p>
        </w:tc>
        <w:tc>
          <w:tcPr>
            <w:tcW w:w="2340" w:type="dxa"/>
          </w:tcPr>
          <w:p w:rsidR="005353BF" w:rsidRDefault="005353BF" w:rsidP="009104D3">
            <w:pPr>
              <w:pStyle w:val="Heading2"/>
              <w:tabs>
                <w:tab w:val="left" w:leader="underscore" w:pos="10350"/>
              </w:tabs>
              <w:rPr>
                <w:b w:val="0"/>
              </w:rPr>
            </w:pPr>
            <w:r>
              <w:rPr>
                <w:b w:val="0"/>
              </w:rPr>
              <w:t>Expense</w:t>
            </w:r>
          </w:p>
        </w:tc>
        <w:tc>
          <w:tcPr>
            <w:tcW w:w="1195" w:type="dxa"/>
          </w:tcPr>
          <w:p w:rsidR="005353BF" w:rsidRDefault="005353BF" w:rsidP="009104D3">
            <w:pPr>
              <w:tabs>
                <w:tab w:val="left" w:leader="underscore" w:pos="10350"/>
              </w:tabs>
              <w:spacing w:before="120"/>
              <w:jc w:val="center"/>
              <w:rPr>
                <w:rFonts w:ascii="Arial Narrow" w:hAnsi="Arial Narrow"/>
                <w:bCs/>
                <w:sz w:val="22"/>
              </w:rPr>
            </w:pPr>
            <w:r>
              <w:rPr>
                <w:rFonts w:ascii="Arial Narrow" w:hAnsi="Arial Narrow"/>
                <w:bCs/>
                <w:sz w:val="22"/>
              </w:rPr>
              <w:t>Amount</w:t>
            </w:r>
          </w:p>
        </w:tc>
        <w:tc>
          <w:tcPr>
            <w:tcW w:w="605" w:type="dxa"/>
            <w:tcBorders>
              <w:top w:val="nil"/>
              <w:bottom w:val="nil"/>
            </w:tcBorders>
          </w:tcPr>
          <w:p w:rsidR="005353BF" w:rsidRDefault="005353BF" w:rsidP="009104D3">
            <w:pPr>
              <w:tabs>
                <w:tab w:val="left" w:leader="underscore" w:pos="10350"/>
              </w:tabs>
              <w:spacing w:before="120"/>
              <w:jc w:val="center"/>
              <w:rPr>
                <w:rFonts w:ascii="Arial Narrow" w:hAnsi="Arial Narrow"/>
                <w:bCs/>
                <w:sz w:val="22"/>
              </w:rPr>
            </w:pPr>
          </w:p>
        </w:tc>
        <w:tc>
          <w:tcPr>
            <w:tcW w:w="1195" w:type="dxa"/>
          </w:tcPr>
          <w:p w:rsidR="005353BF" w:rsidRDefault="005353BF" w:rsidP="009104D3">
            <w:pPr>
              <w:pStyle w:val="Heading2"/>
              <w:tabs>
                <w:tab w:val="left" w:leader="underscore" w:pos="10350"/>
              </w:tabs>
              <w:rPr>
                <w:b w:val="0"/>
              </w:rPr>
            </w:pPr>
            <w:r>
              <w:rPr>
                <w:b w:val="0"/>
              </w:rPr>
              <w:t>Date</w:t>
            </w:r>
          </w:p>
        </w:tc>
        <w:tc>
          <w:tcPr>
            <w:tcW w:w="2315" w:type="dxa"/>
          </w:tcPr>
          <w:p w:rsidR="005353BF" w:rsidRDefault="005353BF" w:rsidP="009104D3">
            <w:pPr>
              <w:pStyle w:val="Heading2"/>
              <w:tabs>
                <w:tab w:val="left" w:leader="underscore" w:pos="10350"/>
              </w:tabs>
              <w:rPr>
                <w:b w:val="0"/>
              </w:rPr>
            </w:pPr>
            <w:r>
              <w:rPr>
                <w:b w:val="0"/>
              </w:rPr>
              <w:t>Expense</w:t>
            </w:r>
          </w:p>
        </w:tc>
        <w:tc>
          <w:tcPr>
            <w:tcW w:w="1080" w:type="dxa"/>
          </w:tcPr>
          <w:p w:rsidR="005353BF" w:rsidRDefault="005353BF" w:rsidP="009104D3">
            <w:pPr>
              <w:tabs>
                <w:tab w:val="left" w:leader="underscore" w:pos="10350"/>
              </w:tabs>
              <w:spacing w:before="120"/>
              <w:jc w:val="center"/>
              <w:rPr>
                <w:rFonts w:ascii="Arial Narrow" w:hAnsi="Arial Narrow"/>
                <w:bCs/>
                <w:sz w:val="22"/>
              </w:rPr>
            </w:pPr>
            <w:r>
              <w:rPr>
                <w:rFonts w:ascii="Arial Narrow" w:hAnsi="Arial Narrow"/>
                <w:bCs/>
                <w:sz w:val="22"/>
              </w:rPr>
              <w:t>Amount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r w:rsidR="005353BF" w:rsidTr="005353BF">
        <w:trPr>
          <w:trHeight w:val="500"/>
        </w:trPr>
        <w:tc>
          <w:tcPr>
            <w:tcW w:w="720" w:type="dxa"/>
          </w:tcPr>
          <w:p w:rsidR="005353BF" w:rsidRDefault="005353BF" w:rsidP="009104D3">
            <w:pPr>
              <w:tabs>
                <w:tab w:val="left" w:leader="underscore" w:pos="10350"/>
              </w:tabs>
              <w:spacing w:before="120"/>
              <w:rPr>
                <w:rFonts w:ascii="Arial Narrow" w:hAnsi="Arial Narrow"/>
                <w:bCs/>
                <w:sz w:val="22"/>
              </w:rPr>
            </w:pPr>
          </w:p>
        </w:tc>
        <w:tc>
          <w:tcPr>
            <w:tcW w:w="2340" w:type="dxa"/>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c>
          <w:tcPr>
            <w:tcW w:w="605" w:type="dxa"/>
            <w:tcBorders>
              <w:top w:val="nil"/>
              <w:bottom w:val="nil"/>
            </w:tcBorders>
          </w:tcPr>
          <w:p w:rsidR="005353BF" w:rsidRDefault="005353BF" w:rsidP="009104D3">
            <w:pPr>
              <w:tabs>
                <w:tab w:val="left" w:leader="underscore" w:pos="10350"/>
              </w:tabs>
              <w:spacing w:before="120"/>
              <w:rPr>
                <w:rFonts w:ascii="Arial Narrow" w:hAnsi="Arial Narrow"/>
                <w:bCs/>
                <w:sz w:val="22"/>
              </w:rPr>
            </w:pPr>
          </w:p>
        </w:tc>
        <w:tc>
          <w:tcPr>
            <w:tcW w:w="1195" w:type="dxa"/>
          </w:tcPr>
          <w:p w:rsidR="005353BF" w:rsidRDefault="005353BF" w:rsidP="009104D3">
            <w:pPr>
              <w:tabs>
                <w:tab w:val="left" w:leader="underscore" w:pos="10350"/>
              </w:tabs>
              <w:spacing w:before="120"/>
              <w:rPr>
                <w:rFonts w:ascii="Arial Narrow" w:hAnsi="Arial Narrow"/>
                <w:bCs/>
                <w:sz w:val="22"/>
              </w:rPr>
            </w:pPr>
          </w:p>
        </w:tc>
        <w:tc>
          <w:tcPr>
            <w:tcW w:w="2315" w:type="dxa"/>
          </w:tcPr>
          <w:p w:rsidR="005353BF" w:rsidRDefault="005353BF" w:rsidP="009104D3">
            <w:pPr>
              <w:tabs>
                <w:tab w:val="left" w:leader="underscore" w:pos="10350"/>
              </w:tabs>
              <w:spacing w:before="120"/>
              <w:rPr>
                <w:rFonts w:ascii="Arial Narrow" w:hAnsi="Arial Narrow"/>
                <w:bCs/>
                <w:sz w:val="22"/>
              </w:rPr>
            </w:pPr>
          </w:p>
        </w:tc>
        <w:tc>
          <w:tcPr>
            <w:tcW w:w="1080" w:type="dxa"/>
          </w:tcPr>
          <w:p w:rsidR="005353BF" w:rsidRDefault="005353BF" w:rsidP="009104D3">
            <w:pPr>
              <w:tabs>
                <w:tab w:val="left" w:leader="underscore" w:pos="10350"/>
              </w:tabs>
              <w:spacing w:before="120"/>
              <w:rPr>
                <w:rFonts w:ascii="Arial Narrow" w:hAnsi="Arial Narrow"/>
                <w:bCs/>
                <w:sz w:val="22"/>
              </w:rPr>
            </w:pPr>
            <w:r>
              <w:rPr>
                <w:rFonts w:ascii="Arial Narrow" w:hAnsi="Arial Narrow"/>
                <w:bCs/>
                <w:sz w:val="22"/>
              </w:rPr>
              <w:t>$</w:t>
            </w:r>
          </w:p>
        </w:tc>
      </w:tr>
    </w:tbl>
    <w:p w:rsidR="004453D9" w:rsidRDefault="004453D9" w:rsidP="00A81151">
      <w:pPr>
        <w:tabs>
          <w:tab w:val="decimal" w:pos="900"/>
          <w:tab w:val="left" w:leader="underscore" w:pos="10400"/>
        </w:tabs>
        <w:spacing w:before="120"/>
        <w:ind w:left="1080" w:hanging="720"/>
        <w:rPr>
          <w:rFonts w:ascii="Arial Narrow" w:hAnsi="Arial Narrow"/>
          <w:bCs/>
          <w:sz w:val="22"/>
        </w:rPr>
        <w:sectPr w:rsidR="004453D9"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4453D9" w:rsidRDefault="004453D9" w:rsidP="004453D9">
      <w:pPr>
        <w:tabs>
          <w:tab w:val="left" w:leader="underscore" w:pos="10350"/>
        </w:tabs>
        <w:rPr>
          <w:rFonts w:ascii="Arial Narrow" w:hAnsi="Arial Narrow"/>
          <w:bCs/>
          <w:sz w:val="22"/>
        </w:rPr>
      </w:pPr>
      <w:bookmarkStart w:id="2" w:name="HomeSafety"/>
      <w:bookmarkStart w:id="3" w:name="_GoBack"/>
      <w:r>
        <w:rPr>
          <w:rFonts w:ascii="Arial Narrow" w:hAnsi="Arial Narrow"/>
          <w:bCs/>
          <w:sz w:val="22"/>
        </w:rPr>
        <w:lastRenderedPageBreak/>
        <w:t xml:space="preserve">Check safety </w:t>
      </w:r>
      <w:bookmarkEnd w:id="2"/>
      <w:bookmarkEnd w:id="3"/>
      <w:r>
        <w:rPr>
          <w:rFonts w:ascii="Arial Narrow" w:hAnsi="Arial Narrow"/>
          <w:bCs/>
          <w:sz w:val="22"/>
        </w:rPr>
        <w:t>steps that being taking in your home.  Write N/A if the item is not applicable.  Items left blank may present a safety hazard.  This list provides some sample safety steps you might take.  See your Safety Merit Badge pamphlet and counselor for more information.  Ask your parent or guardian before making any changes.</w:t>
      </w:r>
    </w:p>
    <w:p w:rsidR="004453D9" w:rsidRDefault="004453D9" w:rsidP="004453D9">
      <w:pPr>
        <w:pStyle w:val="Heading6"/>
        <w:rPr>
          <w:u w:val="single"/>
        </w:rPr>
      </w:pPr>
    </w:p>
    <w:p w:rsidR="00BA55A1" w:rsidRPr="00BA55A1" w:rsidRDefault="00BA55A1" w:rsidP="00BA55A1">
      <w:pPr>
        <w:sectPr w:rsidR="00BA55A1" w:rsidRPr="00BA55A1" w:rsidSect="009104D3">
          <w:headerReference w:type="default" r:id="rId18"/>
          <w:headerReference w:type="first" r:id="rId19"/>
          <w:pgSz w:w="12240" w:h="15840" w:code="1"/>
          <w:pgMar w:top="1080" w:right="936" w:bottom="1080" w:left="936" w:header="720" w:footer="720" w:gutter="0"/>
          <w:cols w:space="720"/>
          <w:docGrid w:linePitch="272"/>
        </w:sectPr>
      </w:pP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lastRenderedPageBreak/>
        <w:t>Stairways, Halls, and Outdoor Steps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Stairs/halls are kept free from boxes, toys, brooms, tools, etc.</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top and bottom of stairs prevent children from falling.</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&amp; halls have good lighting, controllable at each end.</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Kitchen</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holder.</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of children.</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Pot holders are within easy reach.</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fire extinguisher is mounted near the stove.</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Bathroom</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floor has non-slip surface.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Poisons are marked, sealed shut, and out of reach of children.</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Attic and Basement</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Ladder is strong, solid, and sturdily constructed.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 is sturdy and well lighted.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rsidR="00BA55A1" w:rsidRPr="007810B0" w:rsidRDefault="00BA55A1" w:rsidP="00BA55A1">
      <w:pPr>
        <w:spacing w:before="120" w:after="60"/>
        <w:outlineLvl w:val="5"/>
        <w:rPr>
          <w:rFonts w:ascii="Calibri" w:hAnsi="Calibri"/>
          <w:b/>
          <w:bCs/>
          <w:u w:val="single"/>
        </w:rPr>
      </w:pPr>
      <w:r>
        <w:rPr>
          <w:rFonts w:ascii="Arial Narrow" w:hAnsi="Arial Narrow"/>
          <w:u w:val="single"/>
        </w:rPr>
        <w:br w:type="column"/>
      </w:r>
      <w:r w:rsidRPr="007810B0">
        <w:rPr>
          <w:rFonts w:ascii="Calibri" w:hAnsi="Calibri"/>
          <w:b/>
          <w:bCs/>
          <w:u w:val="single"/>
        </w:rPr>
        <w:lastRenderedPageBreak/>
        <w:t>Living Room and Dining Room</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Fireplace screen fits snugly.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floors is thoroughly buffed.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Bedroom</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electrical connection &amp; is tested regularly.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detector has fresh battery or electrical connection and is tested regularly.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illuminates bedroom or hall.</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bunk beds helps prevent falls.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Sturdily screen low windows to prevent children from falling.</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Nursery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 &amp; have no sharp edges.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rsidR="00BA55A1" w:rsidRPr="007810B0" w:rsidRDefault="00BA55A1" w:rsidP="00BA55A1">
      <w:pPr>
        <w:spacing w:before="120" w:after="60"/>
        <w:outlineLvl w:val="5"/>
        <w:rPr>
          <w:rFonts w:ascii="Calibri" w:hAnsi="Calibri"/>
          <w:b/>
          <w:bCs/>
          <w:u w:val="single"/>
        </w:rPr>
      </w:pPr>
      <w:r>
        <w:rPr>
          <w:rFonts w:ascii="Arial Narrow" w:hAnsi="Arial Narrow"/>
          <w:u w:val="single"/>
        </w:rPr>
        <w:br w:type="column"/>
      </w:r>
      <w:r w:rsidRPr="007810B0">
        <w:rPr>
          <w:rFonts w:ascii="Calibri" w:hAnsi="Calibri"/>
          <w:b/>
          <w:bCs/>
          <w:u w:val="single"/>
        </w:rPr>
        <w:lastRenderedPageBreak/>
        <w:t>Stoves, Furnaces, and Heaters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furnaces are inspected &amp; cleaned annually.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or boiler has a safety valve &amp; is checked yearly.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outside gas line.</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Porch, Yard, and Garage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mower is equipped with proper safeguards.</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Workshop</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and/or face mask are available, with eyewash.</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three-wire or double-insulated.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Work area is well lit &amp; free of clutter, scraps, rags.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Electrical Devices and Fixtures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Disconnect seldom-used appliances when not in use.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rsidR="00BA55A1" w:rsidRDefault="00BA55A1" w:rsidP="00BA55A1">
      <w:pPr>
        <w:tabs>
          <w:tab w:val="left" w:leader="underscore" w:pos="10350"/>
        </w:tabs>
        <w:spacing w:before="60"/>
        <w:ind w:left="270" w:hanging="270"/>
        <w:rPr>
          <w:rFonts w:ascii="Arial Narrow" w:hAnsi="Arial Narrow"/>
        </w:rPr>
      </w:pPr>
      <w:r>
        <w:rPr>
          <w:rFonts w:ascii="Arial Narrow" w:hAnsi="Arial Narrow"/>
        </w:rPr>
        <w:br w:type="column"/>
      </w:r>
    </w:p>
    <w:p w:rsidR="00BA55A1" w:rsidRDefault="00BA55A1" w:rsidP="00BA55A1">
      <w:pPr>
        <w:tabs>
          <w:tab w:val="left" w:leader="underscore" w:pos="10350"/>
        </w:tabs>
        <w:spacing w:before="60"/>
        <w:ind w:left="270" w:hanging="270"/>
        <w:rPr>
          <w:rFonts w:ascii="Arial Narrow" w:hAnsi="Arial Narrow"/>
        </w:rPr>
      </w:pP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Unused, open, screw-type sockets are plugged closed.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not overloaded.</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General</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At least one smoke detector in each bedroom &amp; garage.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play with matches.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p>
    <w:p w:rsidR="00BA55A1" w:rsidRPr="007810B0" w:rsidRDefault="00BA55A1" w:rsidP="00BA55A1">
      <w:pPr>
        <w:spacing w:before="120" w:after="60"/>
        <w:outlineLvl w:val="5"/>
        <w:rPr>
          <w:rFonts w:ascii="Calibri" w:hAnsi="Calibri"/>
          <w:b/>
          <w:bCs/>
          <w:u w:val="single"/>
        </w:rPr>
      </w:pPr>
      <w:r w:rsidRPr="007810B0">
        <w:rPr>
          <w:rFonts w:ascii="Calibri" w:hAnsi="Calibri"/>
          <w:b/>
          <w:bCs/>
          <w:u w:val="single"/>
        </w:rPr>
        <w:t>For Emergency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rsidR="00BA55A1" w:rsidRPr="007810B0" w:rsidRDefault="00BA55A1" w:rsidP="00BA55A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rsidR="00BA55A1" w:rsidRPr="007810B0" w:rsidRDefault="00BA55A1" w:rsidP="00BA55A1">
      <w:pPr>
        <w:tabs>
          <w:tab w:val="left" w:leader="underscore" w:pos="10368"/>
        </w:tabs>
        <w:spacing w:before="60"/>
        <w:ind w:left="270" w:hanging="270"/>
      </w:pPr>
      <w:r w:rsidRPr="007810B0">
        <w:rPr>
          <w:rFonts w:ascii="Arial Narrow" w:hAnsi="Arial Narrow"/>
        </w:rPr>
        <w:sym w:font="Webdings" w:char="F063"/>
      </w:r>
      <w:r w:rsidRPr="007810B0">
        <w:rPr>
          <w:rFonts w:ascii="Arial Narrow" w:hAnsi="Arial Narrow"/>
          <w:bCs/>
        </w:rPr>
        <w:t xml:space="preserve"> In earthquake-prone areas, make sure that the water heater and bookcases are bolted to the walls.</w:t>
      </w:r>
    </w:p>
    <w:p w:rsidR="004453D9" w:rsidRPr="00D741C3" w:rsidRDefault="004453D9" w:rsidP="004453D9">
      <w:pPr>
        <w:tabs>
          <w:tab w:val="left" w:pos="5100"/>
          <w:tab w:val="left" w:pos="8000"/>
        </w:tabs>
        <w:spacing w:before="40"/>
        <w:rPr>
          <w:rFonts w:ascii="Arial Narrow" w:hAnsi="Arial Narrow" w:cs="Arial"/>
          <w:b/>
          <w:bCs/>
        </w:rPr>
        <w:sectPr w:rsidR="004453D9" w:rsidRPr="00D741C3" w:rsidSect="009104D3">
          <w:type w:val="continuous"/>
          <w:pgSz w:w="12240" w:h="15840" w:code="1"/>
          <w:pgMar w:top="1080" w:right="936" w:bottom="1080" w:left="936" w:header="720" w:footer="720" w:gutter="0"/>
          <w:cols w:num="2" w:space="720"/>
          <w:docGrid w:linePitch="272"/>
        </w:sectPr>
      </w:pPr>
    </w:p>
    <w:p w:rsidR="00F63B79" w:rsidRPr="00A81151" w:rsidRDefault="00F63B79" w:rsidP="00F63B79">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0"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F63B79" w:rsidRPr="001A59AC" w:rsidRDefault="00F63B79" w:rsidP="00F63B79">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F63B79" w:rsidRPr="001A59AC" w:rsidRDefault="00F63B79" w:rsidP="00F63B79">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F63B79" w:rsidRPr="001A59AC" w:rsidRDefault="00F63B79" w:rsidP="00F63B79">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F63B79" w:rsidRPr="001A59AC" w:rsidRDefault="00F63B79" w:rsidP="00F63B79">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1"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F63B79" w:rsidRPr="001A59AC" w:rsidRDefault="00F63B79" w:rsidP="00F63B79">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F63B79" w:rsidRPr="00300B1E" w:rsidRDefault="00F63B79" w:rsidP="00F63B79">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F63B79" w:rsidRDefault="00F63B79" w:rsidP="00F63B79">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F63B79" w:rsidRPr="00300B1E" w:rsidRDefault="00F63B79" w:rsidP="00F63B79">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F63B79" w:rsidRDefault="00F63B79" w:rsidP="00F63B79">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F63B79" w:rsidRPr="00F17408" w:rsidRDefault="00F63B79" w:rsidP="00F63B79">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F63B79" w:rsidRDefault="00F63B79" w:rsidP="00F63B79">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F63B79" w:rsidRPr="004F6277" w:rsidRDefault="00F63B79" w:rsidP="00F63B79">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F63B79" w:rsidRDefault="00F63B79" w:rsidP="00F63B79">
      <w:pPr>
        <w:numPr>
          <w:ilvl w:val="0"/>
          <w:numId w:val="2"/>
        </w:numPr>
        <w:autoSpaceDE w:val="0"/>
        <w:autoSpaceDN w:val="0"/>
        <w:adjustRightInd w:val="0"/>
        <w:spacing w:before="120"/>
        <w:rPr>
          <w:rFonts w:ascii="Arial Narrow" w:hAnsi="Arial Narrow" w:cs="Arial"/>
        </w:rPr>
      </w:pPr>
      <w:r w:rsidRPr="00F63B79">
        <w:rPr>
          <w:rFonts w:ascii="Arial Narrow" w:hAnsi="Arial Narrow" w:cs="Arial"/>
        </w:rPr>
        <w:t xml:space="preserve">Webelos Scouts may complete requirements in a family, den, pack, school, or community environment. </w:t>
      </w:r>
    </w:p>
    <w:p w:rsidR="00F63B79" w:rsidRDefault="00F63B79" w:rsidP="00F63B79">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F63B79" w:rsidRDefault="00F63B79" w:rsidP="00F63B79">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F63B79" w:rsidRDefault="00F63B79" w:rsidP="00F63B79">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F63B79" w:rsidRDefault="00F63B79" w:rsidP="00F63B79">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F63B79" w:rsidRPr="0071719F" w:rsidRDefault="00F63B79" w:rsidP="00F63B79">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F63B79" w:rsidRPr="0071719F" w:rsidSect="000A2B6F">
      <w:headerReference w:type="first" r:id="rId22"/>
      <w:footerReference w:type="first" r:id="rId23"/>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18E" w:rsidRDefault="00CA518E">
      <w:r>
        <w:separator/>
      </w:r>
    </w:p>
  </w:endnote>
  <w:endnote w:type="continuationSeparator" w:id="0">
    <w:p w:rsidR="00CA518E" w:rsidRDefault="00CA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24582B" w:rsidP="003E0BD2">
    <w:pPr>
      <w:pStyle w:val="Footer"/>
      <w:tabs>
        <w:tab w:val="clear" w:pos="4320"/>
        <w:tab w:val="clear" w:pos="8640"/>
        <w:tab w:val="right" w:pos="10350"/>
      </w:tabs>
    </w:pPr>
    <w:r>
      <w:rPr>
        <w:rFonts w:ascii="Arial Narrow" w:hAnsi="Arial Narrow"/>
        <w:sz w:val="22"/>
      </w:rPr>
      <w:t>Webelos</w:t>
    </w:r>
    <w:r w:rsidR="00872C13">
      <w:rPr>
        <w:rFonts w:ascii="Arial Narrow" w:hAnsi="Arial Narrow"/>
        <w:sz w:val="22"/>
      </w:rPr>
      <w:t xml:space="preserve"> Scout </w:t>
    </w:r>
    <w:r w:rsidR="00872C13">
      <w:rPr>
        <w:rFonts w:ascii="Arial Narrow" w:hAnsi="Arial Narrow"/>
        <w:sz w:val="22"/>
      </w:rPr>
      <w:fldChar w:fldCharType="begin"/>
    </w:r>
    <w:r w:rsidR="00872C13">
      <w:rPr>
        <w:rFonts w:ascii="Arial Narrow" w:hAnsi="Arial Narrow"/>
        <w:sz w:val="22"/>
      </w:rPr>
      <w:instrText xml:space="preserve"> TITLE   \* MERGEFORMAT </w:instrText>
    </w:r>
    <w:r w:rsidR="00872C13">
      <w:rPr>
        <w:rFonts w:ascii="Arial Narrow" w:hAnsi="Arial Narrow"/>
        <w:sz w:val="22"/>
      </w:rPr>
      <w:fldChar w:fldCharType="separate"/>
    </w:r>
    <w:r w:rsidR="00507325">
      <w:rPr>
        <w:rFonts w:ascii="Arial Narrow" w:hAnsi="Arial Narrow"/>
        <w:sz w:val="22"/>
      </w:rPr>
      <w:t>Family Member</w:t>
    </w:r>
    <w:r w:rsidR="00872C13">
      <w:rPr>
        <w:rFonts w:ascii="Arial Narrow" w:hAnsi="Arial Narrow"/>
        <w:sz w:val="22"/>
      </w:rPr>
      <w:fldChar w:fldCharType="end"/>
    </w:r>
    <w:r w:rsidR="00872C13">
      <w:rPr>
        <w:rFonts w:ascii="Arial Narrow" w:hAnsi="Arial Narrow"/>
        <w:sz w:val="22"/>
      </w:rPr>
      <w:t xml:space="preserve"> </w:t>
    </w:r>
    <w:r>
      <w:rPr>
        <w:rFonts w:ascii="Arial Narrow" w:hAnsi="Arial Narrow"/>
        <w:sz w:val="22"/>
      </w:rPr>
      <w:t xml:space="preserve">Activity Badge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07325">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07325">
      <w:rPr>
        <w:rFonts w:ascii="Arial Narrow" w:hAnsi="Arial Narrow"/>
        <w:noProof/>
        <w:sz w:val="22"/>
      </w:rPr>
      <w:t>8</w:t>
    </w:r>
    <w:r w:rsidR="00B23C4F">
      <w:rPr>
        <w:rFonts w:ascii="Arial Narrow" w:hAnsi="Arial Narrow"/>
        <w:sz w:val="22"/>
      </w:rPr>
      <w:fldChar w:fldCharType="end"/>
    </w:r>
  </w:p>
  <w:p w:rsidR="004453D9" w:rsidRDefault="004453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0330C" w:rsidP="00470FC5">
    <w:pPr>
      <w:pStyle w:val="Footer"/>
      <w:tabs>
        <w:tab w:val="clear" w:pos="4320"/>
        <w:tab w:val="clear" w:pos="8640"/>
        <w:tab w:val="right" w:pos="10350"/>
      </w:tabs>
    </w:pPr>
  </w:p>
  <w:p w:rsidR="000B36DB" w:rsidRPr="000B36DB" w:rsidRDefault="000B36DB" w:rsidP="000B36DB">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07325">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0B36DB" w:rsidRPr="000B36DB" w:rsidRDefault="000B36DB" w:rsidP="000B36DB">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07325">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07325">
      <w:rPr>
        <w:rFonts w:ascii="Arial Narrow" w:hAnsi="Arial Narrow"/>
        <w:noProof/>
        <w:sz w:val="22"/>
      </w:rPr>
      <w:t>8</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18E" w:rsidRDefault="00CA518E">
      <w:r>
        <w:separator/>
      </w:r>
    </w:p>
  </w:footnote>
  <w:footnote w:type="continuationSeparator" w:id="0">
    <w:p w:rsidR="00CA518E" w:rsidRDefault="00CA5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Webelos </w:t>
    </w:r>
    <w:r w:rsidR="00C355AF">
      <w:rPr>
        <w:rFonts w:ascii="Arial Narrow" w:hAnsi="Arial Narrow"/>
        <w:sz w:val="22"/>
      </w:rPr>
      <w:t xml:space="preserve">Scout </w:t>
    </w:r>
    <w:r w:rsidR="00872C13">
      <w:rPr>
        <w:rFonts w:ascii="Arial Narrow" w:hAnsi="Arial Narrow"/>
        <w:sz w:val="22"/>
      </w:rPr>
      <w:fldChar w:fldCharType="begin"/>
    </w:r>
    <w:r w:rsidR="00872C13">
      <w:rPr>
        <w:rFonts w:ascii="Arial Narrow" w:hAnsi="Arial Narrow"/>
        <w:sz w:val="22"/>
      </w:rPr>
      <w:instrText xml:space="preserve"> TITLE   \* MERGEFORMAT </w:instrText>
    </w:r>
    <w:r w:rsidR="00872C13">
      <w:rPr>
        <w:rFonts w:ascii="Arial Narrow" w:hAnsi="Arial Narrow"/>
        <w:sz w:val="22"/>
      </w:rPr>
      <w:fldChar w:fldCharType="separate"/>
    </w:r>
    <w:r w:rsidR="00507325">
      <w:rPr>
        <w:rFonts w:ascii="Arial Narrow" w:hAnsi="Arial Narrow"/>
        <w:sz w:val="22"/>
      </w:rPr>
      <w:t>Family Member</w:t>
    </w:r>
    <w:r w:rsidR="00872C13">
      <w:rPr>
        <w:rFonts w:ascii="Arial Narrow" w:hAnsi="Arial Narrow"/>
        <w:sz w:val="22"/>
      </w:rPr>
      <w:fldChar w:fldCharType="end"/>
    </w:r>
    <w:r w:rsidR="006636FB">
      <w:rPr>
        <w:rFonts w:ascii="Arial Narrow" w:hAnsi="Arial Narrow"/>
        <w:sz w:val="22"/>
      </w:rPr>
      <w:t xml:space="preserve"> </w:t>
    </w:r>
    <w:r>
      <w:rPr>
        <w:rFonts w:ascii="Arial Narrow" w:hAnsi="Arial Narrow"/>
        <w:sz w:val="22"/>
      </w:rPr>
      <w:t>Activity Badge</w:t>
    </w:r>
    <w:r w:rsidR="003E0BD2">
      <w:rPr>
        <w:rFonts w:ascii="Arial Narrow" w:hAnsi="Arial Narrow"/>
        <w:sz w:val="22"/>
      </w:rPr>
      <w:tab/>
    </w:r>
    <w:r w:rsidR="0060330C">
      <w:rPr>
        <w:rFonts w:ascii="Arial Narrow" w:hAnsi="Arial Narrow"/>
        <w:sz w:val="22"/>
      </w:rPr>
      <w:tab/>
    </w:r>
    <w:r>
      <w:rPr>
        <w:rFonts w:ascii="Arial Narrow" w:hAnsi="Arial Narrow"/>
        <w:sz w:val="22"/>
      </w:rPr>
      <w:t>Webelos</w:t>
    </w:r>
    <w:r w:rsidR="005613E6">
      <w:rPr>
        <w:rFonts w:ascii="Arial Narrow" w:hAnsi="Arial Narrow"/>
        <w:sz w:val="22"/>
      </w:rPr>
      <w:t xml:space="preserve">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821F2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60288" behindDoc="0" locked="0" layoutInCell="1" allowOverlap="1" wp14:anchorId="3E694D4D" wp14:editId="68C7625B">
          <wp:simplePos x="0" y="0"/>
          <wp:positionH relativeFrom="page">
            <wp:posOffset>6263640</wp:posOffset>
          </wp:positionH>
          <wp:positionV relativeFrom="page">
            <wp:posOffset>461176</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0B36DB">
      <w:rPr>
        <w:rFonts w:ascii="Arial Narrow" w:hAnsi="Arial Narrow"/>
        <w:b/>
        <w:bCs/>
        <w:noProof/>
        <w:position w:val="18"/>
        <w:sz w:val="72"/>
      </w:rPr>
      <w:drawing>
        <wp:anchor distT="0" distB="0" distL="114300" distR="114300" simplePos="0" relativeHeight="251658240" behindDoc="0" locked="0" layoutInCell="1" allowOverlap="1">
          <wp:simplePos x="0" y="0"/>
          <wp:positionH relativeFrom="page">
            <wp:posOffset>596348</wp:posOffset>
          </wp:positionH>
          <wp:positionV relativeFrom="page">
            <wp:posOffset>461176</wp:posOffset>
          </wp:positionV>
          <wp:extent cx="1078865" cy="911860"/>
          <wp:effectExtent l="0" t="0" r="6985" b="2540"/>
          <wp:wrapNone/>
          <wp:docPr id="4" name="Picture 4" descr="family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milymemb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C87">
      <w:rPr>
        <w:rFonts w:ascii="Arial Narrow" w:hAnsi="Arial Narrow"/>
        <w:b/>
        <w:bCs/>
        <w:position w:val="18"/>
        <w:sz w:val="72"/>
      </w:rPr>
      <w:fldChar w:fldCharType="begin"/>
    </w:r>
    <w:r w:rsidR="00D30C87">
      <w:rPr>
        <w:rFonts w:ascii="Arial Narrow" w:hAnsi="Arial Narrow"/>
        <w:b/>
        <w:bCs/>
        <w:position w:val="18"/>
        <w:sz w:val="72"/>
      </w:rPr>
      <w:instrText xml:space="preserve"> TITLE  "Family Member"  \* MERGEFORMAT </w:instrText>
    </w:r>
    <w:r w:rsidR="00D30C87">
      <w:rPr>
        <w:rFonts w:ascii="Arial Narrow" w:hAnsi="Arial Narrow"/>
        <w:b/>
        <w:bCs/>
        <w:position w:val="18"/>
        <w:sz w:val="72"/>
      </w:rPr>
      <w:fldChar w:fldCharType="separate"/>
    </w:r>
    <w:r w:rsidR="00507325">
      <w:rPr>
        <w:rFonts w:ascii="Arial Narrow" w:hAnsi="Arial Narrow"/>
        <w:b/>
        <w:bCs/>
        <w:position w:val="18"/>
        <w:sz w:val="72"/>
      </w:rPr>
      <w:t>Family Member</w:t>
    </w:r>
    <w:r w:rsidR="00D30C87">
      <w:rPr>
        <w:rFonts w:ascii="Arial Narrow" w:hAnsi="Arial Narrow"/>
        <w:b/>
        <w:bCs/>
        <w:position w:val="18"/>
        <w:sz w:val="72"/>
      </w:rPr>
      <w:fldChar w:fldCharType="end"/>
    </w:r>
    <w:r w:rsidR="00470FC5">
      <w:rPr>
        <w:rFonts w:ascii="Arial Narrow" w:hAnsi="Arial Narrow"/>
        <w:b/>
        <w:bCs/>
        <w:position w:val="18"/>
        <w:sz w:val="72"/>
      </w:rPr>
      <w:br/>
    </w:r>
    <w:r w:rsidR="0024582B" w:rsidRPr="0024582B">
      <w:rPr>
        <w:rFonts w:ascii="Arial" w:hAnsi="Arial" w:cs="Arial"/>
        <w:sz w:val="36"/>
      </w:rPr>
      <w:t>Webelos Activity Badge Workbook</w:t>
    </w:r>
  </w:p>
  <w:p w:rsidR="003A56AC" w:rsidRDefault="003A56AC" w:rsidP="00AA5DBB">
    <w:pPr>
      <w:pStyle w:val="Default"/>
      <w:spacing w:before="60"/>
      <w:jc w:val="center"/>
      <w:rPr>
        <w:color w:val="auto"/>
        <w:sz w:val="20"/>
        <w:szCs w:val="20"/>
      </w:rPr>
    </w:pPr>
  </w:p>
  <w:p w:rsidR="003E0BD2" w:rsidRPr="001A59AC" w:rsidRDefault="003E0BD2" w:rsidP="00AA5DBB">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sidR="009D7466">
      <w:rPr>
        <w:color w:val="auto"/>
        <w:sz w:val="20"/>
        <w:szCs w:val="20"/>
      </w:rPr>
      <w:t>Webelos</w:t>
    </w:r>
    <w:r w:rsidR="00300B1E">
      <w:rPr>
        <w:color w:val="auto"/>
        <w:sz w:val="20"/>
        <w:szCs w:val="20"/>
      </w:rPr>
      <w:t xml:space="preserve"> </w:t>
    </w:r>
    <w:r w:rsidRPr="001A59AC">
      <w:rPr>
        <w:color w:val="auto"/>
        <w:sz w:val="20"/>
        <w:szCs w:val="20"/>
      </w:rPr>
      <w:t xml:space="preserve">Scout to make notes for discussing the item with </w:t>
    </w:r>
    <w:r w:rsidR="00300B1E">
      <w:rPr>
        <w:color w:val="auto"/>
        <w:sz w:val="20"/>
        <w:szCs w:val="20"/>
      </w:rPr>
      <w:t>Akela</w:t>
    </w:r>
    <w:r w:rsidRPr="001A59AC">
      <w:rPr>
        <w:color w:val="auto"/>
        <w:sz w:val="20"/>
        <w:szCs w:val="20"/>
      </w:rPr>
      <w:t xml:space="preserve">, not for providing the full and complete answers. </w:t>
    </w:r>
    <w:r w:rsidR="00F63B79">
      <w:rPr>
        <w:color w:val="auto"/>
        <w:sz w:val="20"/>
        <w:szCs w:val="20"/>
      </w:rPr>
      <w:t xml:space="preserve"> </w:t>
    </w:r>
    <w:r w:rsidRPr="001A59AC">
      <w:rPr>
        <w:rFonts w:cs="Arial"/>
        <w:color w:val="auto"/>
        <w:sz w:val="20"/>
        <w:szCs w:val="20"/>
      </w:rPr>
      <w:t xml:space="preserve">Each </w:t>
    </w:r>
    <w:r w:rsidR="0024582B">
      <w:rPr>
        <w:rFonts w:cs="Arial"/>
        <w:color w:val="auto"/>
        <w:sz w:val="20"/>
        <w:szCs w:val="20"/>
      </w:rPr>
      <w:t>Webelos</w:t>
    </w:r>
    <w:r w:rsidR="00300B1E">
      <w:rPr>
        <w:rFonts w:cs="Arial"/>
        <w:color w:val="auto"/>
        <w:sz w:val="20"/>
        <w:szCs w:val="20"/>
      </w:rPr>
      <w:t xml:space="preserve"> </w:t>
    </w:r>
    <w:r w:rsidRPr="001A59AC">
      <w:rPr>
        <w:rFonts w:cs="Arial"/>
        <w:color w:val="auto"/>
        <w:sz w:val="20"/>
        <w:szCs w:val="20"/>
      </w:rPr>
      <w:t>Scout must do each requirement.</w:t>
    </w:r>
  </w:p>
  <w:p w:rsidR="00952731" w:rsidRDefault="003E0BD2" w:rsidP="00AA5DBB">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00300B1E">
      <w:rPr>
        <w:rFonts w:ascii="Arial Narrow" w:hAnsi="Arial Narrow" w:cs="Arial"/>
      </w:rPr>
      <w:t>the</w:t>
    </w:r>
    <w:r w:rsidR="0024582B">
      <w:rPr>
        <w:rFonts w:ascii="Arial Narrow" w:hAnsi="Arial Narrow" w:cs="Arial"/>
      </w:rPr>
      <w:t xml:space="preserve"> </w:t>
    </w:r>
    <w:r w:rsidR="0024582B">
      <w:rPr>
        <w:rFonts w:ascii="Arial Narrow" w:hAnsi="Arial Narrow" w:cs="Arial"/>
        <w:b/>
        <w:i/>
        <w:u w:val="single"/>
      </w:rPr>
      <w:t>Webelos</w:t>
    </w:r>
    <w:r w:rsidR="00952731" w:rsidRPr="00300B1E">
      <w:rPr>
        <w:rFonts w:ascii="Arial Narrow" w:hAnsi="Arial Narrow" w:cs="Arial"/>
        <w:b/>
        <w:i/>
        <w:u w:val="single"/>
      </w:rPr>
      <w:t xml:space="preserve"> </w:t>
    </w:r>
    <w:r w:rsidR="0024582B">
      <w:rPr>
        <w:rFonts w:ascii="Arial Narrow" w:hAnsi="Arial Narrow" w:cs="Arial"/>
        <w:b/>
        <w:i/>
        <w:u w:val="single"/>
      </w:rPr>
      <w:t>Handbook</w:t>
    </w:r>
    <w:r w:rsidR="00952731" w:rsidRPr="00300B1E">
      <w:rPr>
        <w:rFonts w:cs="Arial"/>
      </w:rPr>
      <w:t xml:space="preserve"> </w:t>
    </w:r>
    <w:r w:rsidR="00300B1E" w:rsidRPr="00300B1E">
      <w:rPr>
        <w:rFonts w:cs="Arial"/>
      </w:rPr>
      <w:t>(</w:t>
    </w:r>
    <w:r w:rsidR="00952731" w:rsidRPr="00300B1E">
      <w:rPr>
        <w:rFonts w:ascii="Arial Narrow" w:hAnsi="Arial Narrow" w:cs="Arial"/>
      </w:rPr>
      <w:t xml:space="preserve">Pub. </w:t>
    </w:r>
    <w:r w:rsidR="0024582B">
      <w:rPr>
        <w:rFonts w:ascii="Arial Narrow" w:hAnsi="Arial Narrow" w:cs="Arial"/>
      </w:rPr>
      <w:t>33452</w:t>
    </w:r>
    <w:r w:rsidR="00AA5DBB">
      <w:rPr>
        <w:rFonts w:ascii="Arial Narrow" w:hAnsi="Arial Narrow" w:cs="Arial"/>
      </w:rPr>
      <w:t>)</w:t>
    </w:r>
  </w:p>
  <w:p w:rsidR="003E0BD2" w:rsidRPr="005A7BB6" w:rsidRDefault="003E0BD2" w:rsidP="005A7BB6">
    <w:pPr>
      <w:pStyle w:val="Default"/>
      <w:spacing w:before="60" w:after="120"/>
      <w:jc w:val="center"/>
      <w:rPr>
        <w:color w:val="auto"/>
        <w:sz w:val="20"/>
        <w:szCs w:val="20"/>
      </w:rPr>
    </w:pPr>
    <w:r w:rsidRPr="005A7BB6">
      <w:rPr>
        <w:color w:val="auto"/>
        <w:sz w:val="20"/>
        <w:szCs w:val="20"/>
      </w:rPr>
      <w:t>This workbook was updated</w:t>
    </w:r>
    <w:r w:rsidR="000A2B6F" w:rsidRPr="005A7BB6">
      <w:rPr>
        <w:color w:val="auto"/>
        <w:sz w:val="20"/>
        <w:szCs w:val="20"/>
      </w:rPr>
      <w:t xml:space="preserve"> in </w:t>
    </w:r>
    <w:r w:rsidR="00B23C4F" w:rsidRPr="005A7BB6">
      <w:rPr>
        <w:color w:val="auto"/>
        <w:sz w:val="20"/>
        <w:szCs w:val="20"/>
      </w:rPr>
      <w:fldChar w:fldCharType="begin"/>
    </w:r>
    <w:r w:rsidR="00B23C4F" w:rsidRPr="005A7BB6">
      <w:rPr>
        <w:color w:val="auto"/>
        <w:sz w:val="20"/>
        <w:szCs w:val="20"/>
      </w:rPr>
      <w:instrText xml:space="preserve"> DATE  \@ "MMMM yyyy"  \* MERGEFORMAT </w:instrText>
    </w:r>
    <w:r w:rsidR="00B23C4F" w:rsidRPr="005A7BB6">
      <w:rPr>
        <w:color w:val="auto"/>
        <w:sz w:val="20"/>
        <w:szCs w:val="20"/>
      </w:rPr>
      <w:fldChar w:fldCharType="separate"/>
    </w:r>
    <w:r w:rsidR="00507325">
      <w:rPr>
        <w:noProof/>
        <w:color w:val="auto"/>
        <w:sz w:val="20"/>
        <w:szCs w:val="20"/>
      </w:rPr>
      <w:t>September 2013</w:t>
    </w:r>
    <w:r w:rsidR="00B23C4F" w:rsidRPr="005A7BB6">
      <w:rPr>
        <w:color w:val="auto"/>
        <w:sz w:val="20"/>
        <w:szCs w:val="20"/>
      </w:rPr>
      <w:fldChar w:fldCharType="end"/>
    </w:r>
    <w:r w:rsidRPr="005A7BB6">
      <w:rPr>
        <w:color w:val="auto"/>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D9" w:rsidRDefault="004453D9" w:rsidP="009104D3">
    <w:pPr>
      <w:pStyle w:val="Header"/>
      <w:tabs>
        <w:tab w:val="clear" w:pos="4320"/>
        <w:tab w:val="clear" w:pos="8640"/>
        <w:tab w:val="center" w:pos="3960"/>
        <w:tab w:val="right" w:pos="10400"/>
      </w:tabs>
      <w:rPr>
        <w:rFonts w:ascii="Arial Narrow" w:hAnsi="Arial Narrow"/>
        <w:sz w:val="22"/>
      </w:rPr>
    </w:pPr>
    <w:r>
      <w:rPr>
        <w:rFonts w:ascii="Arial Narrow" w:hAnsi="Arial Narrow"/>
        <w:sz w:val="22"/>
      </w:rPr>
      <w:tab/>
    </w:r>
    <w:r w:rsidRPr="00F1681F">
      <w:rPr>
        <w:rFonts w:ascii="Arial Narrow" w:hAnsi="Arial Narrow"/>
        <w:sz w:val="22"/>
      </w:rPr>
      <w:t>Sample Home Safety Checklist</w:t>
    </w:r>
    <w:r>
      <w:rPr>
        <w:rFonts w:ascii="Arial Narrow" w:hAnsi="Arial Narrow"/>
        <w:sz w:val="22"/>
      </w:rPr>
      <w:tab/>
      <w:t>Webelos Scout's Name: ________________________</w:t>
    </w:r>
  </w:p>
  <w:p w:rsidR="004453D9" w:rsidRDefault="004453D9">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D9" w:rsidRDefault="000B36DB" w:rsidP="009104D3">
    <w:pPr>
      <w:jc w:val="center"/>
      <w:rPr>
        <w:rFonts w:ascii="Arial" w:hAnsi="Arial" w:cs="Arial"/>
        <w:sz w:val="36"/>
      </w:rPr>
    </w:pPr>
    <w:r>
      <w:rPr>
        <w:noProof/>
      </w:rPr>
      <w:drawing>
        <wp:anchor distT="0" distB="0" distL="114300" distR="114300" simplePos="0" relativeHeight="251657216" behindDoc="0" locked="0" layoutInCell="1" allowOverlap="1">
          <wp:simplePos x="0" y="0"/>
          <wp:positionH relativeFrom="page">
            <wp:posOffset>594360</wp:posOffset>
          </wp:positionH>
          <wp:positionV relativeFrom="page">
            <wp:posOffset>457200</wp:posOffset>
          </wp:positionV>
          <wp:extent cx="914400" cy="914400"/>
          <wp:effectExtent l="0" t="0" r="0" b="0"/>
          <wp:wrapSquare wrapText="bothSides"/>
          <wp:docPr id="2" name="Picture 5" descr="Description: 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3D9">
      <w:rPr>
        <w:rFonts w:ascii="Arial Narrow" w:hAnsi="Arial Narrow"/>
        <w:b/>
        <w:bCs/>
        <w:position w:val="18"/>
        <w:sz w:val="72"/>
        <w:szCs w:val="72"/>
      </w:rPr>
      <w:fldChar w:fldCharType="begin"/>
    </w:r>
    <w:r w:rsidR="004453D9">
      <w:rPr>
        <w:rFonts w:ascii="Arial Narrow" w:hAnsi="Arial Narrow"/>
        <w:b/>
        <w:bCs/>
        <w:position w:val="18"/>
        <w:sz w:val="72"/>
        <w:szCs w:val="72"/>
      </w:rPr>
      <w:instrText xml:space="preserve"> TITLE  Safety  \* MERGEFORMAT </w:instrText>
    </w:r>
    <w:r w:rsidR="004453D9">
      <w:rPr>
        <w:rFonts w:ascii="Arial Narrow" w:hAnsi="Arial Narrow"/>
        <w:b/>
        <w:bCs/>
        <w:position w:val="18"/>
        <w:sz w:val="72"/>
        <w:szCs w:val="72"/>
      </w:rPr>
      <w:fldChar w:fldCharType="separate"/>
    </w:r>
    <w:r w:rsidR="00507325">
      <w:rPr>
        <w:rFonts w:ascii="Arial Narrow" w:hAnsi="Arial Narrow"/>
        <w:b/>
        <w:bCs/>
        <w:position w:val="18"/>
        <w:sz w:val="72"/>
        <w:szCs w:val="72"/>
      </w:rPr>
      <w:t>Safety</w:t>
    </w:r>
    <w:r w:rsidR="004453D9">
      <w:rPr>
        <w:rFonts w:ascii="Arial Narrow" w:hAnsi="Arial Narrow"/>
        <w:b/>
        <w:bCs/>
        <w:position w:val="18"/>
        <w:sz w:val="72"/>
        <w:szCs w:val="72"/>
      </w:rPr>
      <w:fldChar w:fldCharType="end"/>
    </w:r>
    <w:r w:rsidR="004453D9">
      <w:rPr>
        <w:rFonts w:ascii="Arial Narrow" w:hAnsi="Arial Narrow"/>
        <w:b/>
        <w:bCs/>
        <w:position w:val="18"/>
        <w:sz w:val="72"/>
      </w:rPr>
      <w:br/>
    </w:r>
    <w:r w:rsidR="004453D9">
      <w:rPr>
        <w:rFonts w:ascii="Arial" w:hAnsi="Arial" w:cs="Arial"/>
        <w:sz w:val="36"/>
      </w:rPr>
      <w:t>Merit Badge Workbook</w:t>
    </w:r>
  </w:p>
  <w:p w:rsidR="004453D9" w:rsidRPr="001A59AC" w:rsidRDefault="004453D9" w:rsidP="009104D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4453D9" w:rsidRPr="001A59AC" w:rsidRDefault="004453D9" w:rsidP="009104D3">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4453D9" w:rsidRPr="001A59AC" w:rsidRDefault="004453D9" w:rsidP="009104D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4453D9" w:rsidRPr="001A59AC" w:rsidRDefault="004453D9" w:rsidP="009104D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07325">
      <w:rPr>
        <w:rFonts w:cs="Arial"/>
        <w:noProof/>
        <w:color w:val="auto"/>
        <w:sz w:val="20"/>
        <w:szCs w:val="20"/>
        <w:u w:val="single"/>
      </w:rPr>
      <w:t>September 2013</w:t>
    </w:r>
    <w:r w:rsidRPr="001A59AC">
      <w:rPr>
        <w:rFonts w:cs="Arial"/>
        <w:color w:val="auto"/>
        <w:sz w:val="20"/>
        <w:szCs w:val="20"/>
        <w:u w:val="single"/>
      </w:rPr>
      <w:fldChar w:fldCharType="end"/>
    </w:r>
    <w:r w:rsidRPr="001A59AC">
      <w:rPr>
        <w:rFonts w:cs="Arial"/>
        <w:color w:val="auto"/>
        <w:sz w:val="20"/>
        <w:szCs w:val="20"/>
      </w:rPr>
      <w:t>.</w:t>
    </w:r>
  </w:p>
  <w:p w:rsidR="004453D9" w:rsidRDefault="004453D9" w:rsidP="009104D3">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4453D9" w:rsidRDefault="004453D9" w:rsidP="009104D3">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2B"/>
    <w:rsid w:val="00054E32"/>
    <w:rsid w:val="000A2B6F"/>
    <w:rsid w:val="000B36DB"/>
    <w:rsid w:val="000B42F4"/>
    <w:rsid w:val="000D4890"/>
    <w:rsid w:val="000F15DA"/>
    <w:rsid w:val="00154806"/>
    <w:rsid w:val="00186711"/>
    <w:rsid w:val="001A59AC"/>
    <w:rsid w:val="002060B2"/>
    <w:rsid w:val="00223F2B"/>
    <w:rsid w:val="0024582B"/>
    <w:rsid w:val="00250927"/>
    <w:rsid w:val="0029685A"/>
    <w:rsid w:val="002A2253"/>
    <w:rsid w:val="002A442F"/>
    <w:rsid w:val="002D3506"/>
    <w:rsid w:val="002E177F"/>
    <w:rsid w:val="002F6CA8"/>
    <w:rsid w:val="00300B1E"/>
    <w:rsid w:val="00315672"/>
    <w:rsid w:val="00323C28"/>
    <w:rsid w:val="003352AF"/>
    <w:rsid w:val="00383762"/>
    <w:rsid w:val="003A56AC"/>
    <w:rsid w:val="003E0BD2"/>
    <w:rsid w:val="0040440C"/>
    <w:rsid w:val="004316CC"/>
    <w:rsid w:val="00433F30"/>
    <w:rsid w:val="00435E72"/>
    <w:rsid w:val="004453D9"/>
    <w:rsid w:val="00470FC5"/>
    <w:rsid w:val="004C093F"/>
    <w:rsid w:val="004D227A"/>
    <w:rsid w:val="004D2951"/>
    <w:rsid w:val="004D464E"/>
    <w:rsid w:val="004F12C3"/>
    <w:rsid w:val="004F530B"/>
    <w:rsid w:val="005024BB"/>
    <w:rsid w:val="00507325"/>
    <w:rsid w:val="00514F83"/>
    <w:rsid w:val="005353BF"/>
    <w:rsid w:val="005520CD"/>
    <w:rsid w:val="005613E6"/>
    <w:rsid w:val="005A297D"/>
    <w:rsid w:val="005A7BB6"/>
    <w:rsid w:val="005C579A"/>
    <w:rsid w:val="005C659B"/>
    <w:rsid w:val="0060330C"/>
    <w:rsid w:val="00616915"/>
    <w:rsid w:val="006223E1"/>
    <w:rsid w:val="006611FF"/>
    <w:rsid w:val="006636FB"/>
    <w:rsid w:val="006B215C"/>
    <w:rsid w:val="00710A61"/>
    <w:rsid w:val="00724DD0"/>
    <w:rsid w:val="00725C62"/>
    <w:rsid w:val="007423FB"/>
    <w:rsid w:val="007B18D0"/>
    <w:rsid w:val="007B79B0"/>
    <w:rsid w:val="007C42D9"/>
    <w:rsid w:val="007E5817"/>
    <w:rsid w:val="008168C3"/>
    <w:rsid w:val="00821F23"/>
    <w:rsid w:val="00872C13"/>
    <w:rsid w:val="0089647E"/>
    <w:rsid w:val="008B3CDB"/>
    <w:rsid w:val="008C1586"/>
    <w:rsid w:val="009104D3"/>
    <w:rsid w:val="00926E02"/>
    <w:rsid w:val="00952731"/>
    <w:rsid w:val="009B20EC"/>
    <w:rsid w:val="009C2950"/>
    <w:rsid w:val="009D7466"/>
    <w:rsid w:val="009F4DFE"/>
    <w:rsid w:val="00A067BA"/>
    <w:rsid w:val="00A31862"/>
    <w:rsid w:val="00A81151"/>
    <w:rsid w:val="00AA2BDD"/>
    <w:rsid w:val="00AA5DBB"/>
    <w:rsid w:val="00AB00A4"/>
    <w:rsid w:val="00AE004A"/>
    <w:rsid w:val="00AE7804"/>
    <w:rsid w:val="00B15D7B"/>
    <w:rsid w:val="00B23C4F"/>
    <w:rsid w:val="00B56FFA"/>
    <w:rsid w:val="00BA55A1"/>
    <w:rsid w:val="00BB37F3"/>
    <w:rsid w:val="00BD19DA"/>
    <w:rsid w:val="00BD2BA3"/>
    <w:rsid w:val="00C355AF"/>
    <w:rsid w:val="00C50B5D"/>
    <w:rsid w:val="00C96785"/>
    <w:rsid w:val="00CA518E"/>
    <w:rsid w:val="00CB6167"/>
    <w:rsid w:val="00CD1D1F"/>
    <w:rsid w:val="00CE1FE6"/>
    <w:rsid w:val="00CE46E0"/>
    <w:rsid w:val="00D12F28"/>
    <w:rsid w:val="00D304C0"/>
    <w:rsid w:val="00D30C87"/>
    <w:rsid w:val="00D35287"/>
    <w:rsid w:val="00D36FF5"/>
    <w:rsid w:val="00D55B43"/>
    <w:rsid w:val="00DB288A"/>
    <w:rsid w:val="00DC1DD0"/>
    <w:rsid w:val="00DC2D3C"/>
    <w:rsid w:val="00DE2D51"/>
    <w:rsid w:val="00E53798"/>
    <w:rsid w:val="00E87A46"/>
    <w:rsid w:val="00E9626E"/>
    <w:rsid w:val="00EC3402"/>
    <w:rsid w:val="00EC3AC3"/>
    <w:rsid w:val="00F17408"/>
    <w:rsid w:val="00F5584C"/>
    <w:rsid w:val="00F63B79"/>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B275992-E141-4C0D-9B3E-D8C2C1D5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6">
    <w:name w:val="heading 6"/>
    <w:basedOn w:val="Normal"/>
    <w:next w:val="Normal"/>
    <w:link w:val="Heading6Char"/>
    <w:uiPriority w:val="9"/>
    <w:semiHidden/>
    <w:unhideWhenUsed/>
    <w:qFormat/>
    <w:rsid w:val="004453D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6Char">
    <w:name w:val="Heading 6 Char"/>
    <w:link w:val="Heading6"/>
    <w:uiPriority w:val="9"/>
    <w:semiHidden/>
    <w:rsid w:val="004453D9"/>
    <w:rPr>
      <w:rFonts w:ascii="Calibri" w:hAnsi="Calibri"/>
      <w:b/>
      <w:bCs/>
      <w:sz w:val="22"/>
      <w:szCs w:val="22"/>
    </w:rPr>
  </w:style>
  <w:style w:type="character" w:customStyle="1" w:styleId="HeaderChar">
    <w:name w:val="Header Char"/>
    <w:link w:val="Header"/>
    <w:rsid w:val="00F6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amily_Memb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Family_Membe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F3606-F7C2-4524-92AE-58E2766C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2306</Words>
  <Characters>11827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14105</CharactersWithSpaces>
  <SharedDoc>false</SharedDoc>
  <HLinks>
    <vt:vector size="66"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7798884</vt:i4>
      </vt:variant>
      <vt:variant>
        <vt:i4>18</vt:i4>
      </vt:variant>
      <vt:variant>
        <vt:i4>0</vt:i4>
      </vt:variant>
      <vt:variant>
        <vt:i4>5</vt:i4>
      </vt:variant>
      <vt:variant>
        <vt:lpwstr/>
      </vt:variant>
      <vt:variant>
        <vt:lpwstr>HomeSafety</vt:lpwstr>
      </vt:variant>
      <vt:variant>
        <vt:i4>7995508</vt:i4>
      </vt:variant>
      <vt:variant>
        <vt:i4>15</vt:i4>
      </vt:variant>
      <vt:variant>
        <vt:i4>0</vt:i4>
      </vt:variant>
      <vt:variant>
        <vt:i4>5</vt:i4>
      </vt:variant>
      <vt:variant>
        <vt:lpwstr/>
      </vt:variant>
      <vt:variant>
        <vt:lpwstr>Actual</vt:lpwstr>
      </vt:variant>
      <vt:variant>
        <vt:i4>6684771</vt:i4>
      </vt:variant>
      <vt:variant>
        <vt:i4>12</vt:i4>
      </vt:variant>
      <vt:variant>
        <vt:i4>0</vt:i4>
      </vt:variant>
      <vt:variant>
        <vt:i4>5</vt:i4>
      </vt:variant>
      <vt:variant>
        <vt:lpwstr/>
      </vt:variant>
      <vt:variant>
        <vt:lpwstr>Budget</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3014779</vt:i4>
      </vt:variant>
      <vt:variant>
        <vt:i4>0</vt:i4>
      </vt:variant>
      <vt:variant>
        <vt:i4>0</vt:i4>
      </vt:variant>
      <vt:variant>
        <vt:i4>5</vt:i4>
      </vt:variant>
      <vt:variant>
        <vt:lpwstr>http://www.meritbadge.org/wiki/index.php/Family_Member</vt:lpwstr>
      </vt:variant>
      <vt:variant>
        <vt:lpwstr>Requirement_resources</vt:lpwstr>
      </vt:variant>
      <vt:variant>
        <vt:i4>589891</vt:i4>
      </vt:variant>
      <vt:variant>
        <vt:i4>-1</vt:i4>
      </vt:variant>
      <vt:variant>
        <vt:i4>2050</vt:i4>
      </vt:variant>
      <vt:variant>
        <vt:i4>1</vt:i4>
      </vt:variant>
      <vt:variant>
        <vt:lpwstr>http://www.scouting.org/boyscouts/resources/32215/mb/art/s/SAFE.s.jpg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Webelos Activity Badge</dc:subject>
  <dc:creator>Craig Lincoln and Paul S Wolf</dc:creator>
  <cp:keywords/>
  <cp:lastModifiedBy>Microsoft account</cp:lastModifiedBy>
  <cp:revision>13</cp:revision>
  <cp:lastPrinted>2013-09-07T23:46:00Z</cp:lastPrinted>
  <dcterms:created xsi:type="dcterms:W3CDTF">2013-05-27T02:56:00Z</dcterms:created>
  <dcterms:modified xsi:type="dcterms:W3CDTF">2013-09-07T23:47:00Z</dcterms:modified>
</cp:coreProperties>
</file>