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C0329D" w:rsidRPr="000A2B6F" w:rsidRDefault="0078653D" w:rsidP="00C0329D">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C0329D"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E27A45">
        <w:rPr>
          <w:rFonts w:ascii="Arial Narrow" w:hAnsi="Arial Narrow" w:cs="Arial"/>
          <w:sz w:val="24"/>
          <w:szCs w:val="52"/>
        </w:rPr>
        <w:t xml:space="preserve">    </w:t>
      </w:r>
      <w:r w:rsidR="00C0329D" w:rsidRPr="000A2B6F">
        <w:rPr>
          <w:rFonts w:ascii="Arial Narrow" w:hAnsi="Arial Narrow" w:cs="Arial"/>
          <w:sz w:val="24"/>
          <w:szCs w:val="52"/>
        </w:rPr>
        <w:t>•</w:t>
      </w:r>
      <w:r w:rsidR="00E27A45">
        <w:rPr>
          <w:rFonts w:ascii="Arial Narrow" w:hAnsi="Arial Narrow" w:cs="Arial"/>
          <w:sz w:val="24"/>
          <w:szCs w:val="52"/>
        </w:rPr>
        <w:t xml:space="preserve">     </w:t>
      </w:r>
      <w:hyperlink r:id="rId8" w:history="1">
        <w:r w:rsidR="00C0329D" w:rsidRPr="000A2B6F">
          <w:rPr>
            <w:rStyle w:val="Hyperlink"/>
            <w:rFonts w:ascii="Arial Narrow" w:hAnsi="Arial Narrow" w:cs="Arial"/>
            <w:sz w:val="24"/>
            <w:szCs w:val="52"/>
          </w:rPr>
          <w:t>http://www.MeritBadge.Org</w:t>
        </w:r>
      </w:hyperlink>
    </w:p>
    <w:p w:rsidR="004C2354" w:rsidRDefault="004C2354" w:rsidP="004C2354">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4C2354" w:rsidRDefault="004C2354" w:rsidP="004C235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AB6850" w:rsidRPr="00AB6850" w:rsidRDefault="00AB6850" w:rsidP="00AF3ADA">
      <w:pPr>
        <w:pStyle w:val="BodyTextIndent"/>
        <w:tabs>
          <w:tab w:val="decimal" w:pos="540"/>
        </w:tabs>
        <w:spacing w:before="60" w:after="60"/>
        <w:ind w:left="720" w:hanging="720"/>
        <w:rPr>
          <w:b w:val="0"/>
          <w:bCs/>
        </w:rPr>
      </w:pPr>
      <w:r w:rsidRPr="00AB6850">
        <w:rPr>
          <w:b w:val="0"/>
          <w:bCs/>
        </w:rPr>
        <w:t>After becoming an Eagle Scout, you may earn Palms by completing</w:t>
      </w:r>
      <w:r>
        <w:rPr>
          <w:b w:val="0"/>
          <w:bCs/>
        </w:rPr>
        <w:t xml:space="preserve"> </w:t>
      </w:r>
      <w:r w:rsidRPr="00AB6850">
        <w:rPr>
          <w:b w:val="0"/>
          <w:bCs/>
        </w:rPr>
        <w:t>the following requirements:</w:t>
      </w:r>
    </w:p>
    <w:p w:rsidR="00AB6850" w:rsidRDefault="00AB6850" w:rsidP="00AF3ADA">
      <w:pPr>
        <w:pStyle w:val="BodyTextIndent"/>
        <w:tabs>
          <w:tab w:val="decimal" w:pos="540"/>
        </w:tabs>
        <w:spacing w:before="60" w:after="60"/>
        <w:ind w:left="720" w:hanging="720"/>
        <w:rPr>
          <w:b w:val="0"/>
          <w:bCs/>
        </w:rPr>
      </w:pPr>
      <w:r>
        <w:rPr>
          <w:b w:val="0"/>
          <w:bCs/>
        </w:rPr>
        <w:sym w:font="Webdings" w:char="F063"/>
      </w:r>
      <w:r>
        <w:rPr>
          <w:b w:val="0"/>
          <w:bCs/>
        </w:rPr>
        <w:tab/>
        <w:t>1.</w:t>
      </w:r>
      <w:r>
        <w:rPr>
          <w:b w:val="0"/>
          <w:bCs/>
        </w:rPr>
        <w:tab/>
      </w:r>
      <w:r w:rsidRPr="00AB6850">
        <w:rPr>
          <w:b w:val="0"/>
          <w:bCs/>
        </w:rPr>
        <w:t>Be active in your troop and patrol for at least three months after</w:t>
      </w:r>
      <w:r>
        <w:rPr>
          <w:b w:val="0"/>
          <w:bCs/>
        </w:rPr>
        <w:t xml:space="preserve"> </w:t>
      </w:r>
      <w:r w:rsidRPr="00AB6850">
        <w:rPr>
          <w:b w:val="0"/>
          <w:bCs/>
        </w:rPr>
        <w:t>becoming an Eagle Scout or after award of last Palm.*</w:t>
      </w:r>
    </w:p>
    <w:tbl>
      <w:tblPr>
        <w:tblStyle w:val="TableGrid"/>
        <w:tblW w:w="0" w:type="auto"/>
        <w:tblInd w:w="720" w:type="dxa"/>
        <w:tblLook w:val="04A0" w:firstRow="1" w:lastRow="0" w:firstColumn="1" w:lastColumn="0" w:noHBand="0" w:noVBand="1"/>
      </w:tblPr>
      <w:tblGrid>
        <w:gridCol w:w="2695"/>
        <w:gridCol w:w="6943"/>
      </w:tblGrid>
      <w:tr w:rsidR="00AF3ADA" w:rsidTr="00AF3ADA">
        <w:tc>
          <w:tcPr>
            <w:tcW w:w="2695" w:type="dxa"/>
            <w:tcBorders>
              <w:top w:val="nil"/>
              <w:left w:val="nil"/>
              <w:bottom w:val="nil"/>
            </w:tcBorders>
          </w:tcPr>
          <w:p w:rsidR="00AF3ADA" w:rsidRPr="00AF3ADA" w:rsidRDefault="00AF3ADA" w:rsidP="00AF3ADA">
            <w:pPr>
              <w:pStyle w:val="BodyTextIndent"/>
              <w:tabs>
                <w:tab w:val="decimal" w:pos="540"/>
              </w:tabs>
              <w:spacing w:before="60" w:after="60"/>
              <w:ind w:left="0" w:firstLine="0"/>
              <w:rPr>
                <w:b w:val="0"/>
                <w:bCs/>
                <w:lang w:val="en-US"/>
              </w:rPr>
            </w:pPr>
            <w:r>
              <w:rPr>
                <w:b w:val="0"/>
                <w:bCs/>
                <w:lang w:val="en-US"/>
              </w:rPr>
              <w:t>Date of Last Board of Review:</w:t>
            </w:r>
          </w:p>
        </w:tc>
        <w:tc>
          <w:tcPr>
            <w:tcW w:w="6943" w:type="dxa"/>
          </w:tcPr>
          <w:p w:rsidR="00AF3ADA" w:rsidRDefault="00AF3ADA" w:rsidP="00AF3ADA">
            <w:pPr>
              <w:pStyle w:val="BodyTextIndent"/>
              <w:tabs>
                <w:tab w:val="decimal" w:pos="540"/>
              </w:tabs>
              <w:spacing w:before="60" w:after="60"/>
              <w:ind w:left="0" w:firstLine="0"/>
              <w:rPr>
                <w:b w:val="0"/>
                <w:bCs/>
              </w:rPr>
            </w:pPr>
          </w:p>
        </w:tc>
      </w:tr>
    </w:tbl>
    <w:p w:rsidR="00AB6850" w:rsidRDefault="00AB6850" w:rsidP="00AF3ADA">
      <w:pPr>
        <w:pStyle w:val="BodyTextIndent"/>
        <w:tabs>
          <w:tab w:val="decimal" w:pos="540"/>
        </w:tabs>
        <w:spacing w:before="60" w:after="60"/>
        <w:ind w:left="720" w:hanging="720"/>
        <w:rPr>
          <w:b w:val="0"/>
          <w:bCs/>
        </w:rPr>
      </w:pPr>
      <w:r>
        <w:rPr>
          <w:b w:val="0"/>
          <w:bCs/>
        </w:rPr>
        <w:sym w:font="Webdings" w:char="F063"/>
      </w:r>
      <w:r>
        <w:rPr>
          <w:b w:val="0"/>
          <w:bCs/>
        </w:rPr>
        <w:tab/>
      </w:r>
      <w:r w:rsidRPr="00555D72">
        <w:rPr>
          <w:b w:val="0"/>
          <w:bCs/>
        </w:rPr>
        <w:t>2.</w:t>
      </w:r>
      <w:r w:rsidRPr="00555D72">
        <w:rPr>
          <w:b w:val="0"/>
          <w:bCs/>
        </w:rPr>
        <w:tab/>
      </w:r>
      <w:r w:rsidRPr="00911A74">
        <w:rPr>
          <w:b w:val="0"/>
          <w:bCs/>
        </w:rPr>
        <w:t>Demonstrate that you live by the principles of the Scout Oath</w:t>
      </w:r>
      <w:r>
        <w:rPr>
          <w:b w:val="0"/>
          <w:bCs/>
        </w:rPr>
        <w:t xml:space="preserve"> </w:t>
      </w:r>
      <w:r w:rsidRPr="00911A74">
        <w:rPr>
          <w:b w:val="0"/>
          <w:bCs/>
        </w:rPr>
        <w:t>and Scout Law in your daily life.</w:t>
      </w:r>
    </w:p>
    <w:p w:rsidR="00AB6850" w:rsidRPr="00AB6850" w:rsidRDefault="00AB6850" w:rsidP="00AF3ADA">
      <w:pPr>
        <w:pStyle w:val="BodyTextIndent"/>
        <w:tabs>
          <w:tab w:val="decimal" w:pos="540"/>
        </w:tabs>
        <w:spacing w:before="60" w:after="60"/>
        <w:ind w:left="720" w:hanging="720"/>
        <w:rPr>
          <w:b w:val="0"/>
          <w:bCs/>
        </w:rPr>
      </w:pPr>
      <w:r>
        <w:rPr>
          <w:b w:val="0"/>
          <w:bCs/>
        </w:rPr>
        <w:sym w:font="Webdings" w:char="F063"/>
      </w:r>
      <w:r w:rsidRPr="00911A74">
        <w:rPr>
          <w:b w:val="0"/>
          <w:bCs/>
        </w:rPr>
        <w:tab/>
      </w:r>
      <w:r>
        <w:rPr>
          <w:b w:val="0"/>
          <w:bCs/>
        </w:rPr>
        <w:t>3</w:t>
      </w:r>
      <w:r w:rsidRPr="00911A74">
        <w:rPr>
          <w:b w:val="0"/>
          <w:bCs/>
        </w:rPr>
        <w:t>.</w:t>
      </w:r>
      <w:r w:rsidRPr="00911A74">
        <w:rPr>
          <w:b w:val="0"/>
          <w:bCs/>
        </w:rPr>
        <w:tab/>
      </w:r>
      <w:r w:rsidRPr="00AB6850">
        <w:rPr>
          <w:b w:val="0"/>
          <w:bCs/>
        </w:rPr>
        <w:t>Make a satisfactory effort to develop</w:t>
      </w:r>
      <w:r>
        <w:rPr>
          <w:b w:val="0"/>
          <w:bCs/>
        </w:rPr>
        <w:t xml:space="preserve"> </w:t>
      </w:r>
      <w:r w:rsidRPr="00AB6850">
        <w:rPr>
          <w:b w:val="0"/>
          <w:bCs/>
        </w:rPr>
        <w:t>and demonstrate</w:t>
      </w:r>
      <w:r>
        <w:rPr>
          <w:b w:val="0"/>
          <w:bCs/>
        </w:rPr>
        <w:t xml:space="preserve"> </w:t>
      </w:r>
      <w:r w:rsidRPr="00AB6850">
        <w:rPr>
          <w:b w:val="0"/>
          <w:bCs/>
        </w:rPr>
        <w:t>leadership ability.</w:t>
      </w:r>
    </w:p>
    <w:p w:rsidR="00AB6850" w:rsidRPr="00AB6850" w:rsidRDefault="00AB6850" w:rsidP="00AF3ADA">
      <w:pPr>
        <w:pStyle w:val="BodyTextIndent"/>
        <w:tabs>
          <w:tab w:val="decimal" w:pos="540"/>
        </w:tabs>
        <w:spacing w:before="60" w:after="60"/>
        <w:ind w:left="720" w:hanging="720"/>
        <w:rPr>
          <w:b w:val="0"/>
          <w:bCs/>
        </w:rPr>
      </w:pPr>
      <w:r>
        <w:rPr>
          <w:b w:val="0"/>
          <w:bCs/>
        </w:rPr>
        <w:sym w:font="Webdings" w:char="F063"/>
      </w:r>
      <w:r>
        <w:rPr>
          <w:b w:val="0"/>
          <w:bCs/>
        </w:rPr>
        <w:tab/>
      </w:r>
      <w:r w:rsidRPr="00555D72">
        <w:rPr>
          <w:b w:val="0"/>
          <w:bCs/>
        </w:rPr>
        <w:t>4.</w:t>
      </w:r>
      <w:r w:rsidRPr="00555D72">
        <w:rPr>
          <w:b w:val="0"/>
          <w:bCs/>
        </w:rPr>
        <w:tab/>
      </w:r>
      <w:r w:rsidRPr="00AB6850">
        <w:rPr>
          <w:b w:val="0"/>
          <w:bCs/>
        </w:rPr>
        <w:t>Earn five additional merit badges beyond those required for</w:t>
      </w:r>
      <w:r>
        <w:rPr>
          <w:b w:val="0"/>
          <w:bCs/>
        </w:rPr>
        <w:t xml:space="preserve"> </w:t>
      </w:r>
      <w:r w:rsidRPr="00AB6850">
        <w:rPr>
          <w:b w:val="0"/>
          <w:bCs/>
        </w:rPr>
        <w:t>Eagle or last Palm.†</w:t>
      </w:r>
    </w:p>
    <w:tbl>
      <w:tblPr>
        <w:tblStyle w:val="TableGrid"/>
        <w:tblW w:w="0" w:type="auto"/>
        <w:jc w:val="center"/>
        <w:tblLook w:val="04A0" w:firstRow="1" w:lastRow="0" w:firstColumn="1" w:lastColumn="0" w:noHBand="0" w:noVBand="1"/>
      </w:tblPr>
      <w:tblGrid>
        <w:gridCol w:w="367"/>
        <w:gridCol w:w="5393"/>
      </w:tblGrid>
      <w:tr w:rsidR="00AF3ADA" w:rsidTr="00AF3ADA">
        <w:trPr>
          <w:jc w:val="center"/>
        </w:trPr>
        <w:tc>
          <w:tcPr>
            <w:tcW w:w="367" w:type="dxa"/>
            <w:tcBorders>
              <w:top w:val="nil"/>
              <w:left w:val="nil"/>
              <w:bottom w:val="nil"/>
            </w:tcBorders>
          </w:tcPr>
          <w:p w:rsidR="00AF3ADA" w:rsidRPr="00AF3ADA" w:rsidRDefault="00AF3ADA" w:rsidP="00AF3ADA">
            <w:pPr>
              <w:pStyle w:val="BodyTextIndent"/>
              <w:tabs>
                <w:tab w:val="decimal" w:pos="540"/>
              </w:tabs>
              <w:spacing w:before="60" w:after="60"/>
              <w:ind w:left="0" w:firstLine="0"/>
              <w:rPr>
                <w:b w:val="0"/>
                <w:bCs/>
                <w:lang w:val="en-US"/>
              </w:rPr>
            </w:pPr>
            <w:r>
              <w:rPr>
                <w:b w:val="0"/>
                <w:bCs/>
                <w:lang w:val="en-US"/>
              </w:rPr>
              <w:t>1.</w:t>
            </w:r>
          </w:p>
        </w:tc>
        <w:tc>
          <w:tcPr>
            <w:tcW w:w="5393" w:type="dxa"/>
          </w:tcPr>
          <w:p w:rsidR="00AF3ADA" w:rsidRDefault="00AF3ADA" w:rsidP="00AF3ADA">
            <w:pPr>
              <w:pStyle w:val="BodyTextIndent"/>
              <w:tabs>
                <w:tab w:val="decimal" w:pos="540"/>
              </w:tabs>
              <w:spacing w:before="60" w:after="60"/>
              <w:ind w:left="0" w:firstLine="0"/>
              <w:rPr>
                <w:b w:val="0"/>
                <w:bCs/>
              </w:rPr>
            </w:pPr>
          </w:p>
        </w:tc>
      </w:tr>
      <w:tr w:rsidR="00AF3ADA" w:rsidTr="00AF3ADA">
        <w:trPr>
          <w:jc w:val="center"/>
        </w:trPr>
        <w:tc>
          <w:tcPr>
            <w:tcW w:w="367" w:type="dxa"/>
            <w:tcBorders>
              <w:top w:val="nil"/>
              <w:left w:val="nil"/>
              <w:bottom w:val="nil"/>
            </w:tcBorders>
          </w:tcPr>
          <w:p w:rsidR="00AF3ADA" w:rsidRPr="00AF3ADA" w:rsidRDefault="00AF3ADA" w:rsidP="00AF3ADA">
            <w:pPr>
              <w:pStyle w:val="BodyTextIndent"/>
              <w:tabs>
                <w:tab w:val="decimal" w:pos="540"/>
              </w:tabs>
              <w:spacing w:before="60" w:after="60"/>
              <w:ind w:left="0" w:firstLine="0"/>
              <w:rPr>
                <w:b w:val="0"/>
                <w:bCs/>
                <w:lang w:val="en-US"/>
              </w:rPr>
            </w:pPr>
            <w:r>
              <w:rPr>
                <w:b w:val="0"/>
                <w:bCs/>
                <w:lang w:val="en-US"/>
              </w:rPr>
              <w:t>2.</w:t>
            </w:r>
          </w:p>
        </w:tc>
        <w:tc>
          <w:tcPr>
            <w:tcW w:w="5393" w:type="dxa"/>
          </w:tcPr>
          <w:p w:rsidR="00AF3ADA" w:rsidRDefault="00AF3ADA" w:rsidP="00AF3ADA">
            <w:pPr>
              <w:pStyle w:val="BodyTextIndent"/>
              <w:tabs>
                <w:tab w:val="decimal" w:pos="540"/>
              </w:tabs>
              <w:spacing w:before="60" w:after="60"/>
              <w:ind w:left="0" w:firstLine="0"/>
              <w:rPr>
                <w:b w:val="0"/>
                <w:bCs/>
              </w:rPr>
            </w:pPr>
          </w:p>
        </w:tc>
      </w:tr>
      <w:tr w:rsidR="00AF3ADA" w:rsidTr="00AF3ADA">
        <w:trPr>
          <w:jc w:val="center"/>
        </w:trPr>
        <w:tc>
          <w:tcPr>
            <w:tcW w:w="367" w:type="dxa"/>
            <w:tcBorders>
              <w:top w:val="nil"/>
              <w:left w:val="nil"/>
              <w:bottom w:val="nil"/>
            </w:tcBorders>
          </w:tcPr>
          <w:p w:rsidR="00AF3ADA" w:rsidRPr="00AF3ADA" w:rsidRDefault="00AF3ADA" w:rsidP="00AF3ADA">
            <w:pPr>
              <w:pStyle w:val="BodyTextIndent"/>
              <w:tabs>
                <w:tab w:val="decimal" w:pos="540"/>
              </w:tabs>
              <w:spacing w:before="60" w:after="60"/>
              <w:ind w:left="0" w:firstLine="0"/>
              <w:rPr>
                <w:b w:val="0"/>
                <w:bCs/>
                <w:lang w:val="en-US"/>
              </w:rPr>
            </w:pPr>
            <w:r>
              <w:rPr>
                <w:b w:val="0"/>
                <w:bCs/>
                <w:lang w:val="en-US"/>
              </w:rPr>
              <w:t>3.</w:t>
            </w:r>
          </w:p>
        </w:tc>
        <w:tc>
          <w:tcPr>
            <w:tcW w:w="5393" w:type="dxa"/>
          </w:tcPr>
          <w:p w:rsidR="00AF3ADA" w:rsidRDefault="00AF3ADA" w:rsidP="00AF3ADA">
            <w:pPr>
              <w:pStyle w:val="BodyTextIndent"/>
              <w:tabs>
                <w:tab w:val="decimal" w:pos="540"/>
              </w:tabs>
              <w:spacing w:before="60" w:after="60"/>
              <w:ind w:left="0" w:firstLine="0"/>
              <w:rPr>
                <w:b w:val="0"/>
                <w:bCs/>
              </w:rPr>
            </w:pPr>
          </w:p>
        </w:tc>
      </w:tr>
      <w:tr w:rsidR="00AF3ADA" w:rsidTr="00AF3ADA">
        <w:trPr>
          <w:jc w:val="center"/>
        </w:trPr>
        <w:tc>
          <w:tcPr>
            <w:tcW w:w="367" w:type="dxa"/>
            <w:tcBorders>
              <w:top w:val="nil"/>
              <w:left w:val="nil"/>
              <w:bottom w:val="nil"/>
            </w:tcBorders>
          </w:tcPr>
          <w:p w:rsidR="00AF3ADA" w:rsidRPr="00AF3ADA" w:rsidRDefault="00AF3ADA" w:rsidP="00AF3ADA">
            <w:pPr>
              <w:pStyle w:val="BodyTextIndent"/>
              <w:tabs>
                <w:tab w:val="decimal" w:pos="540"/>
              </w:tabs>
              <w:spacing w:before="60" w:after="60"/>
              <w:ind w:left="0" w:firstLine="0"/>
              <w:rPr>
                <w:b w:val="0"/>
                <w:bCs/>
                <w:lang w:val="en-US"/>
              </w:rPr>
            </w:pPr>
            <w:r>
              <w:rPr>
                <w:b w:val="0"/>
                <w:bCs/>
                <w:lang w:val="en-US"/>
              </w:rPr>
              <w:t>4.</w:t>
            </w:r>
          </w:p>
        </w:tc>
        <w:tc>
          <w:tcPr>
            <w:tcW w:w="5393" w:type="dxa"/>
          </w:tcPr>
          <w:p w:rsidR="00AF3ADA" w:rsidRDefault="00AF3ADA" w:rsidP="00AF3ADA">
            <w:pPr>
              <w:pStyle w:val="BodyTextIndent"/>
              <w:tabs>
                <w:tab w:val="decimal" w:pos="540"/>
              </w:tabs>
              <w:spacing w:before="60" w:after="60"/>
              <w:ind w:left="0" w:firstLine="0"/>
              <w:rPr>
                <w:b w:val="0"/>
                <w:bCs/>
              </w:rPr>
            </w:pPr>
          </w:p>
        </w:tc>
      </w:tr>
      <w:tr w:rsidR="00AF3ADA" w:rsidTr="00AF3ADA">
        <w:trPr>
          <w:jc w:val="center"/>
        </w:trPr>
        <w:tc>
          <w:tcPr>
            <w:tcW w:w="367" w:type="dxa"/>
            <w:tcBorders>
              <w:top w:val="nil"/>
              <w:left w:val="nil"/>
              <w:bottom w:val="nil"/>
            </w:tcBorders>
          </w:tcPr>
          <w:p w:rsidR="00AF3ADA" w:rsidRPr="00AF3ADA" w:rsidRDefault="00AF3ADA" w:rsidP="00AF3ADA">
            <w:pPr>
              <w:pStyle w:val="BodyTextIndent"/>
              <w:tabs>
                <w:tab w:val="decimal" w:pos="540"/>
              </w:tabs>
              <w:spacing w:before="60" w:after="60"/>
              <w:ind w:left="0" w:firstLine="0"/>
              <w:rPr>
                <w:b w:val="0"/>
                <w:bCs/>
                <w:lang w:val="en-US"/>
              </w:rPr>
            </w:pPr>
            <w:r>
              <w:rPr>
                <w:b w:val="0"/>
                <w:bCs/>
                <w:lang w:val="en-US"/>
              </w:rPr>
              <w:t>5.</w:t>
            </w:r>
          </w:p>
        </w:tc>
        <w:tc>
          <w:tcPr>
            <w:tcW w:w="5393" w:type="dxa"/>
          </w:tcPr>
          <w:p w:rsidR="00AF3ADA" w:rsidRDefault="00AF3ADA" w:rsidP="00AF3ADA">
            <w:pPr>
              <w:pStyle w:val="BodyTextIndent"/>
              <w:tabs>
                <w:tab w:val="decimal" w:pos="540"/>
              </w:tabs>
              <w:spacing w:before="60" w:after="60"/>
              <w:ind w:left="0" w:firstLine="0"/>
              <w:rPr>
                <w:b w:val="0"/>
                <w:bCs/>
              </w:rPr>
            </w:pPr>
          </w:p>
        </w:tc>
      </w:tr>
    </w:tbl>
    <w:p w:rsidR="00AB6850" w:rsidRDefault="00AF3ADA" w:rsidP="00C578C0">
      <w:pPr>
        <w:pStyle w:val="BodyTextIndent"/>
        <w:tabs>
          <w:tab w:val="decimal" w:pos="540"/>
        </w:tabs>
        <w:spacing w:before="60" w:after="60"/>
        <w:ind w:left="720" w:hanging="720"/>
        <w:rPr>
          <w:b w:val="0"/>
          <w:bCs/>
        </w:rPr>
      </w:pPr>
      <w:r>
        <w:rPr>
          <w:noProof/>
          <w:lang w:val="en-US" w:eastAsia="en-US" w:bidi="he-IL"/>
        </w:rPr>
        <mc:AlternateContent>
          <mc:Choice Requires="wps">
            <w:drawing>
              <wp:anchor distT="0" distB="0" distL="114300" distR="114300" simplePos="0" relativeHeight="251658240" behindDoc="0" locked="0" layoutInCell="1" allowOverlap="1" wp14:anchorId="2E75B860" wp14:editId="752EF82A">
                <wp:simplePos x="0" y="0"/>
                <wp:positionH relativeFrom="margin">
                  <wp:posOffset>405765</wp:posOffset>
                </wp:positionH>
                <wp:positionV relativeFrom="paragraph">
                  <wp:posOffset>411480</wp:posOffset>
                </wp:positionV>
                <wp:extent cx="5756910" cy="1657985"/>
                <wp:effectExtent l="0" t="0" r="15240" b="1841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1657985"/>
                        </a:xfrm>
                        <a:prstGeom prst="rect">
                          <a:avLst/>
                        </a:prstGeom>
                        <a:solidFill>
                          <a:srgbClr val="FFFFFF"/>
                        </a:solidFill>
                        <a:ln w="9525">
                          <a:solidFill>
                            <a:srgbClr val="000000"/>
                          </a:solidFill>
                          <a:miter lim="800000"/>
                          <a:headEnd/>
                          <a:tailEnd/>
                        </a:ln>
                      </wps:spPr>
                      <wps:txbx>
                        <w:txbxContent>
                          <w:p w:rsidR="0031213F" w:rsidRPr="0031213F" w:rsidRDefault="0031213F" w:rsidP="00AF3ADA">
                            <w:pPr>
                              <w:spacing w:before="40" w:after="40"/>
                              <w:rPr>
                                <w:rFonts w:ascii="Arial Narrow" w:hAnsi="Arial Narrow"/>
                                <w:i/>
                                <w:sz w:val="22"/>
                                <w:szCs w:val="22"/>
                              </w:rPr>
                            </w:pPr>
                            <w:r w:rsidRPr="0031213F">
                              <w:rPr>
                                <w:rFonts w:ascii="Arial Narrow" w:hAnsi="Arial Narrow"/>
                                <w:b/>
                                <w:i/>
                                <w:sz w:val="22"/>
                                <w:szCs w:val="22"/>
                              </w:rPr>
                              <w:t>NOTE</w:t>
                            </w:r>
                            <w:r>
                              <w:rPr>
                                <w:rFonts w:ascii="Arial Narrow" w:hAnsi="Arial Narrow"/>
                                <w:b/>
                                <w:i/>
                                <w:sz w:val="22"/>
                                <w:szCs w:val="22"/>
                              </w:rPr>
                              <w:t>S</w:t>
                            </w:r>
                            <w:r w:rsidRPr="0031213F">
                              <w:rPr>
                                <w:rFonts w:ascii="Arial Narrow" w:hAnsi="Arial Narrow"/>
                                <w:i/>
                                <w:sz w:val="22"/>
                                <w:szCs w:val="22"/>
                              </w:rPr>
                              <w:t>:  EACH of t</w:t>
                            </w:r>
                            <w:r w:rsidR="00AB6850" w:rsidRPr="0031213F">
                              <w:rPr>
                                <w:rFonts w:ascii="Arial Narrow" w:hAnsi="Arial Narrow"/>
                                <w:i/>
                                <w:sz w:val="22"/>
                                <w:szCs w:val="22"/>
                              </w:rPr>
                              <w:t>he 6 requirements shown above</w:t>
                            </w:r>
                            <w:r w:rsidRPr="0031213F">
                              <w:rPr>
                                <w:rFonts w:ascii="Arial Narrow" w:hAnsi="Arial Narrow"/>
                                <w:i/>
                                <w:sz w:val="22"/>
                                <w:szCs w:val="22"/>
                              </w:rPr>
                              <w:t xml:space="preserve">, </w:t>
                            </w:r>
                            <w:r w:rsidR="00AB6850" w:rsidRPr="0031213F">
                              <w:rPr>
                                <w:rFonts w:ascii="Arial Narrow" w:hAnsi="Arial Narrow"/>
                                <w:i/>
                                <w:sz w:val="22"/>
                                <w:szCs w:val="22"/>
                              </w:rPr>
                              <w:t>must be met for EACH Eagle Palm</w:t>
                            </w:r>
                            <w:r w:rsidRPr="0031213F">
                              <w:rPr>
                                <w:rFonts w:ascii="Arial Narrow" w:hAnsi="Arial Narrow"/>
                                <w:i/>
                                <w:sz w:val="22"/>
                                <w:szCs w:val="22"/>
                              </w:rPr>
                              <w:t>.</w:t>
                            </w:r>
                          </w:p>
                          <w:p w:rsidR="0031213F" w:rsidRPr="0031213F" w:rsidRDefault="0031213F" w:rsidP="00AF3ADA">
                            <w:pPr>
                              <w:spacing w:before="40" w:after="40"/>
                              <w:rPr>
                                <w:rFonts w:ascii="Arial Narrow" w:hAnsi="Arial Narrow"/>
                                <w:i/>
                                <w:sz w:val="22"/>
                                <w:szCs w:val="22"/>
                              </w:rPr>
                            </w:pPr>
                            <w:r w:rsidRPr="0031213F">
                              <w:rPr>
                                <w:rFonts w:ascii="Arial Narrow" w:hAnsi="Arial Narrow"/>
                                <w:i/>
                                <w:sz w:val="22"/>
                                <w:szCs w:val="22"/>
                              </w:rPr>
                              <w:t>T</w:t>
                            </w:r>
                            <w:r w:rsidR="00AB6850" w:rsidRPr="0031213F">
                              <w:rPr>
                                <w:rFonts w:ascii="Arial Narrow" w:hAnsi="Arial Narrow"/>
                                <w:i/>
                                <w:sz w:val="22"/>
                                <w:szCs w:val="22"/>
                              </w:rPr>
                              <w:t>he Board of Review for the first Bronze Palm may be held no earlier than 3 months after the date of the Eagle Scout Board of Review</w:t>
                            </w:r>
                            <w:r w:rsidRPr="0031213F">
                              <w:rPr>
                                <w:rFonts w:ascii="Arial Narrow" w:hAnsi="Arial Narrow"/>
                                <w:i/>
                                <w:sz w:val="22"/>
                                <w:szCs w:val="22"/>
                              </w:rPr>
                              <w:t>.</w:t>
                            </w:r>
                          </w:p>
                          <w:p w:rsidR="0031213F" w:rsidRPr="0031213F" w:rsidRDefault="0031213F" w:rsidP="00AF3ADA">
                            <w:pPr>
                              <w:spacing w:before="40" w:after="40"/>
                              <w:rPr>
                                <w:rFonts w:ascii="Arial Narrow" w:hAnsi="Arial Narrow"/>
                                <w:i/>
                                <w:sz w:val="22"/>
                                <w:szCs w:val="22"/>
                              </w:rPr>
                            </w:pPr>
                            <w:r w:rsidRPr="0031213F">
                              <w:rPr>
                                <w:rFonts w:ascii="Arial Narrow" w:hAnsi="Arial Narrow"/>
                                <w:i/>
                                <w:sz w:val="22"/>
                                <w:szCs w:val="22"/>
                              </w:rPr>
                              <w:t>T</w:t>
                            </w:r>
                            <w:r w:rsidR="00AB6850" w:rsidRPr="0031213F">
                              <w:rPr>
                                <w:rFonts w:ascii="Arial Narrow" w:hAnsi="Arial Narrow"/>
                                <w:i/>
                                <w:sz w:val="22"/>
                                <w:szCs w:val="22"/>
                              </w:rPr>
                              <w:t xml:space="preserve">he </w:t>
                            </w:r>
                            <w:r w:rsidRPr="0031213F">
                              <w:rPr>
                                <w:rFonts w:ascii="Arial Narrow" w:hAnsi="Arial Narrow"/>
                                <w:i/>
                                <w:sz w:val="22"/>
                                <w:szCs w:val="22"/>
                              </w:rPr>
                              <w:t>Board of Review for the first Gold Palm may be held no earlier than 3 months after the date of the Board of Review for the first Bronze Palm.</w:t>
                            </w:r>
                          </w:p>
                          <w:p w:rsidR="0031213F" w:rsidRPr="0031213F" w:rsidRDefault="0031213F" w:rsidP="00AF3ADA">
                            <w:pPr>
                              <w:spacing w:before="40" w:after="40"/>
                              <w:rPr>
                                <w:rFonts w:ascii="Arial Narrow" w:hAnsi="Arial Narrow"/>
                                <w:i/>
                                <w:sz w:val="22"/>
                                <w:szCs w:val="22"/>
                              </w:rPr>
                            </w:pPr>
                            <w:r w:rsidRPr="0031213F">
                              <w:rPr>
                                <w:rFonts w:ascii="Arial Narrow" w:hAnsi="Arial Narrow"/>
                                <w:i/>
                                <w:sz w:val="22"/>
                                <w:szCs w:val="22"/>
                              </w:rPr>
                              <w:t>The Board of Review for the first Silver Palm may be held no earlier than 3 months after the date of the Board of Review for the first Gold Palm.</w:t>
                            </w:r>
                          </w:p>
                          <w:p w:rsidR="0031213F" w:rsidRPr="0031213F" w:rsidRDefault="0031213F" w:rsidP="00AF3ADA">
                            <w:pPr>
                              <w:spacing w:before="40" w:after="40"/>
                              <w:rPr>
                                <w:rFonts w:ascii="Arial Narrow" w:hAnsi="Arial Narrow"/>
                                <w:i/>
                                <w:sz w:val="22"/>
                                <w:szCs w:val="22"/>
                              </w:rPr>
                            </w:pPr>
                            <w:r w:rsidRPr="0031213F">
                              <w:rPr>
                                <w:rFonts w:ascii="Arial Narrow" w:hAnsi="Arial Narrow"/>
                                <w:i/>
                                <w:sz w:val="22"/>
                                <w:szCs w:val="22"/>
                              </w:rPr>
                              <w:t>The Board of Review for the second Bronze Palm may be held no earlier than 3 months after the date of the Board of Review for the first Silver Palm.</w:t>
                            </w:r>
                            <w:r>
                              <w:rPr>
                                <w:rFonts w:ascii="Arial Narrow" w:hAnsi="Arial Narrow"/>
                                <w:i/>
                                <w:sz w:val="22"/>
                                <w:szCs w:val="22"/>
                              </w:rPr>
                              <w:t xml:space="preserve">, </w:t>
                            </w:r>
                            <w:r w:rsidRPr="0031213F">
                              <w:rPr>
                                <w:rFonts w:ascii="Arial Narrow" w:hAnsi="Arial Narrow"/>
                                <w:i/>
                                <w:sz w:val="22"/>
                                <w:szCs w:val="22"/>
                              </w:rPr>
                              <w:t>etc.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B860" id="_x0000_t202" coordsize="21600,21600" o:spt="202" path="m,l,21600r21600,l21600,xe">
                <v:stroke joinstyle="miter"/>
                <v:path gradientshapeok="t" o:connecttype="rect"/>
              </v:shapetype>
              <v:shape id="Text Box 2" o:spid="_x0000_s1026" type="#_x0000_t202" style="position:absolute;left:0;text-align:left;margin-left:31.95pt;margin-top:32.4pt;width:453.3pt;height:130.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">
                <v:textbox>
                  <w:txbxContent>
                    <w:p w:rsidR="0031213F" w:rsidRPr="0031213F" w:rsidRDefault="0031213F" w:rsidP="00AF3ADA">
                      <w:pPr>
                        <w:spacing w:before="40" w:after="40"/>
                        <w:rPr>
                          <w:rFonts w:ascii="Arial Narrow" w:hAnsi="Arial Narrow"/>
                          <w:i/>
                          <w:sz w:val="22"/>
                          <w:szCs w:val="22"/>
                        </w:rPr>
                      </w:pPr>
                      <w:r w:rsidRPr="0031213F">
                        <w:rPr>
                          <w:rFonts w:ascii="Arial Narrow" w:hAnsi="Arial Narrow"/>
                          <w:b/>
                          <w:i/>
                          <w:sz w:val="22"/>
                          <w:szCs w:val="22"/>
                        </w:rPr>
                        <w:t>NOTE</w:t>
                      </w:r>
                      <w:r>
                        <w:rPr>
                          <w:rFonts w:ascii="Arial Narrow" w:hAnsi="Arial Narrow"/>
                          <w:b/>
                          <w:i/>
                          <w:sz w:val="22"/>
                          <w:szCs w:val="22"/>
                        </w:rPr>
                        <w:t>S</w:t>
                      </w:r>
                      <w:r w:rsidRPr="0031213F">
                        <w:rPr>
                          <w:rFonts w:ascii="Arial Narrow" w:hAnsi="Arial Narrow"/>
                          <w:i/>
                          <w:sz w:val="22"/>
                          <w:szCs w:val="22"/>
                        </w:rPr>
                        <w:t>:  EACH of t</w:t>
                      </w:r>
                      <w:r w:rsidR="00AB6850" w:rsidRPr="0031213F">
                        <w:rPr>
                          <w:rFonts w:ascii="Arial Narrow" w:hAnsi="Arial Narrow"/>
                          <w:i/>
                          <w:sz w:val="22"/>
                          <w:szCs w:val="22"/>
                        </w:rPr>
                        <w:t>he 6 requirements shown above</w:t>
                      </w:r>
                      <w:r w:rsidRPr="0031213F">
                        <w:rPr>
                          <w:rFonts w:ascii="Arial Narrow" w:hAnsi="Arial Narrow"/>
                          <w:i/>
                          <w:sz w:val="22"/>
                          <w:szCs w:val="22"/>
                        </w:rPr>
                        <w:t xml:space="preserve">, </w:t>
                      </w:r>
                      <w:r w:rsidR="00AB6850" w:rsidRPr="0031213F">
                        <w:rPr>
                          <w:rFonts w:ascii="Arial Narrow" w:hAnsi="Arial Narrow"/>
                          <w:i/>
                          <w:sz w:val="22"/>
                          <w:szCs w:val="22"/>
                        </w:rPr>
                        <w:t>must be met for EACH Eagle Palm</w:t>
                      </w:r>
                      <w:r w:rsidRPr="0031213F">
                        <w:rPr>
                          <w:rFonts w:ascii="Arial Narrow" w:hAnsi="Arial Narrow"/>
                          <w:i/>
                          <w:sz w:val="22"/>
                          <w:szCs w:val="22"/>
                        </w:rPr>
                        <w:t>.</w:t>
                      </w:r>
                    </w:p>
                    <w:p w:rsidR="0031213F" w:rsidRPr="0031213F" w:rsidRDefault="0031213F" w:rsidP="00AF3ADA">
                      <w:pPr>
                        <w:spacing w:before="40" w:after="40"/>
                        <w:rPr>
                          <w:rFonts w:ascii="Arial Narrow" w:hAnsi="Arial Narrow"/>
                          <w:i/>
                          <w:sz w:val="22"/>
                          <w:szCs w:val="22"/>
                        </w:rPr>
                      </w:pPr>
                      <w:r w:rsidRPr="0031213F">
                        <w:rPr>
                          <w:rFonts w:ascii="Arial Narrow" w:hAnsi="Arial Narrow"/>
                          <w:i/>
                          <w:sz w:val="22"/>
                          <w:szCs w:val="22"/>
                        </w:rPr>
                        <w:t>T</w:t>
                      </w:r>
                      <w:r w:rsidR="00AB6850" w:rsidRPr="0031213F">
                        <w:rPr>
                          <w:rFonts w:ascii="Arial Narrow" w:hAnsi="Arial Narrow"/>
                          <w:i/>
                          <w:sz w:val="22"/>
                          <w:szCs w:val="22"/>
                        </w:rPr>
                        <w:t>he Board of Review for the first Bronze Palm may be held no earlier than 3 months after the date of the Eagle Scout Board of Review</w:t>
                      </w:r>
                      <w:r w:rsidRPr="0031213F">
                        <w:rPr>
                          <w:rFonts w:ascii="Arial Narrow" w:hAnsi="Arial Narrow"/>
                          <w:i/>
                          <w:sz w:val="22"/>
                          <w:szCs w:val="22"/>
                        </w:rPr>
                        <w:t>.</w:t>
                      </w:r>
                    </w:p>
                    <w:p w:rsidR="0031213F" w:rsidRPr="0031213F" w:rsidRDefault="0031213F" w:rsidP="00AF3ADA">
                      <w:pPr>
                        <w:spacing w:before="40" w:after="40"/>
                        <w:rPr>
                          <w:rFonts w:ascii="Arial Narrow" w:hAnsi="Arial Narrow"/>
                          <w:i/>
                          <w:sz w:val="22"/>
                          <w:szCs w:val="22"/>
                        </w:rPr>
                      </w:pPr>
                      <w:r w:rsidRPr="0031213F">
                        <w:rPr>
                          <w:rFonts w:ascii="Arial Narrow" w:hAnsi="Arial Narrow"/>
                          <w:i/>
                          <w:sz w:val="22"/>
                          <w:szCs w:val="22"/>
                        </w:rPr>
                        <w:t>T</w:t>
                      </w:r>
                      <w:r w:rsidR="00AB6850" w:rsidRPr="0031213F">
                        <w:rPr>
                          <w:rFonts w:ascii="Arial Narrow" w:hAnsi="Arial Narrow"/>
                          <w:i/>
                          <w:sz w:val="22"/>
                          <w:szCs w:val="22"/>
                        </w:rPr>
                        <w:t xml:space="preserve">he </w:t>
                      </w:r>
                      <w:r w:rsidRPr="0031213F">
                        <w:rPr>
                          <w:rFonts w:ascii="Arial Narrow" w:hAnsi="Arial Narrow"/>
                          <w:i/>
                          <w:sz w:val="22"/>
                          <w:szCs w:val="22"/>
                        </w:rPr>
                        <w:t>Board of Review for the first Gold Palm may be held no earlier than 3 months after the date of the Board of Review for the first Bronze Palm.</w:t>
                      </w:r>
                    </w:p>
                    <w:p w:rsidR="0031213F" w:rsidRPr="0031213F" w:rsidRDefault="0031213F" w:rsidP="00AF3ADA">
                      <w:pPr>
                        <w:spacing w:before="40" w:after="40"/>
                        <w:rPr>
                          <w:rFonts w:ascii="Arial Narrow" w:hAnsi="Arial Narrow"/>
                          <w:i/>
                          <w:sz w:val="22"/>
                          <w:szCs w:val="22"/>
                        </w:rPr>
                      </w:pPr>
                      <w:r w:rsidRPr="0031213F">
                        <w:rPr>
                          <w:rFonts w:ascii="Arial Narrow" w:hAnsi="Arial Narrow"/>
                          <w:i/>
                          <w:sz w:val="22"/>
                          <w:szCs w:val="22"/>
                        </w:rPr>
                        <w:t>The Board of Review for the first Silver Palm may be held no earlier than 3 months after the date of the Board of Review for the first Gold Palm.</w:t>
                      </w:r>
                    </w:p>
                    <w:p w:rsidR="0031213F" w:rsidRPr="0031213F" w:rsidRDefault="0031213F" w:rsidP="00AF3ADA">
                      <w:pPr>
                        <w:spacing w:before="40" w:after="40"/>
                        <w:rPr>
                          <w:rFonts w:ascii="Arial Narrow" w:hAnsi="Arial Narrow"/>
                          <w:i/>
                          <w:sz w:val="22"/>
                          <w:szCs w:val="22"/>
                        </w:rPr>
                      </w:pPr>
                      <w:r w:rsidRPr="0031213F">
                        <w:rPr>
                          <w:rFonts w:ascii="Arial Narrow" w:hAnsi="Arial Narrow"/>
                          <w:i/>
                          <w:sz w:val="22"/>
                          <w:szCs w:val="22"/>
                        </w:rPr>
                        <w:t>The Board of Review for the second Bronze Palm may be held no earlier than 3 months after the date of the Board of Review for the first Silver Palm.</w:t>
                      </w:r>
                      <w:r>
                        <w:rPr>
                          <w:rFonts w:ascii="Arial Narrow" w:hAnsi="Arial Narrow"/>
                          <w:i/>
                          <w:sz w:val="22"/>
                          <w:szCs w:val="22"/>
                        </w:rPr>
                        <w:t xml:space="preserve">, </w:t>
                      </w:r>
                      <w:r w:rsidRPr="0031213F">
                        <w:rPr>
                          <w:rFonts w:ascii="Arial Narrow" w:hAnsi="Arial Narrow"/>
                          <w:i/>
                          <w:sz w:val="22"/>
                          <w:szCs w:val="22"/>
                        </w:rPr>
                        <w:t>etc.</w:t>
                      </w:r>
                    </w:p>
                  </w:txbxContent>
                </v:textbox>
                <w10:wrap type="topAndBottom" anchorx="margin"/>
              </v:shape>
            </w:pict>
          </mc:Fallback>
        </mc:AlternateContent>
      </w:r>
      <w:r w:rsidR="00AB6850">
        <w:rPr>
          <w:b w:val="0"/>
          <w:bCs/>
        </w:rPr>
        <w:sym w:font="Webdings" w:char="F063"/>
      </w:r>
      <w:r w:rsidR="00AB6850">
        <w:rPr>
          <w:b w:val="0"/>
          <w:bCs/>
        </w:rPr>
        <w:tab/>
        <w:t>5.</w:t>
      </w:r>
      <w:r w:rsidR="00AB6850">
        <w:rPr>
          <w:b w:val="0"/>
          <w:bCs/>
        </w:rPr>
        <w:tab/>
      </w:r>
      <w:r w:rsidR="00C578C0">
        <w:rPr>
          <w:b w:val="0"/>
          <w:bCs/>
          <w:lang w:val="en-US"/>
        </w:rPr>
        <w:t>Participate</w:t>
      </w:r>
      <w:r w:rsidR="00AB6850">
        <w:rPr>
          <w:b w:val="0"/>
          <w:bCs/>
        </w:rPr>
        <w:t xml:space="preserve"> in a </w:t>
      </w:r>
      <w:r w:rsidR="00AB6850" w:rsidRPr="00AB6850">
        <w:rPr>
          <w:b w:val="0"/>
          <w:bCs/>
        </w:rPr>
        <w:t xml:space="preserve">Scoutmaster </w:t>
      </w:r>
      <w:r w:rsidR="00AB6850">
        <w:rPr>
          <w:b w:val="0"/>
          <w:bCs/>
        </w:rPr>
        <w:t>conference.</w:t>
      </w:r>
    </w:p>
    <w:p w:rsidR="00AB6850" w:rsidRPr="00AB6850" w:rsidRDefault="00AB6850" w:rsidP="00AE22E6">
      <w:pPr>
        <w:pStyle w:val="BodyTextIndent"/>
        <w:tabs>
          <w:tab w:val="decimal" w:pos="540"/>
        </w:tabs>
        <w:spacing w:before="60" w:after="60"/>
        <w:ind w:left="720" w:hanging="720"/>
        <w:rPr>
          <w:b w:val="0"/>
          <w:bCs/>
        </w:rPr>
      </w:pPr>
      <w:r>
        <w:rPr>
          <w:b w:val="0"/>
          <w:bCs/>
        </w:rPr>
        <w:sym w:font="Webdings" w:char="F063"/>
      </w:r>
      <w:r>
        <w:rPr>
          <w:b w:val="0"/>
          <w:bCs/>
        </w:rPr>
        <w:tab/>
        <w:t>6.</w:t>
      </w:r>
      <w:r>
        <w:rPr>
          <w:b w:val="0"/>
          <w:bCs/>
        </w:rPr>
        <w:tab/>
      </w:r>
      <w:r w:rsidR="00AE22E6">
        <w:rPr>
          <w:b w:val="0"/>
          <w:bCs/>
          <w:lang w:val="en-US"/>
        </w:rPr>
        <w:t xml:space="preserve">Successfully </w:t>
      </w:r>
      <w:r w:rsidR="00AE22E6">
        <w:rPr>
          <w:b w:val="0"/>
          <w:bCs/>
        </w:rPr>
        <w:t xml:space="preserve">complete </w:t>
      </w:r>
      <w:r w:rsidR="00AE22E6">
        <w:rPr>
          <w:b w:val="0"/>
          <w:bCs/>
          <w:lang w:val="en-US"/>
        </w:rPr>
        <w:t>your</w:t>
      </w:r>
      <w:r w:rsidRPr="00AB6850">
        <w:rPr>
          <w:b w:val="0"/>
          <w:bCs/>
        </w:rPr>
        <w:t xml:space="preserve"> board of review.</w:t>
      </w:r>
    </w:p>
    <w:p w:rsidR="00AB6850" w:rsidRPr="00AB6850" w:rsidRDefault="00AB6850" w:rsidP="00AF3ADA">
      <w:pPr>
        <w:pStyle w:val="BodyTextIndent"/>
        <w:spacing w:after="60"/>
        <w:ind w:left="0" w:firstLine="0"/>
        <w:rPr>
          <w:b w:val="0"/>
          <w:bCs/>
        </w:rPr>
      </w:pPr>
      <w:r w:rsidRPr="00AB6850">
        <w:rPr>
          <w:b w:val="0"/>
          <w:bCs/>
        </w:rPr>
        <w:t>You may wear only the proper combination of Palms for the</w:t>
      </w:r>
      <w:r>
        <w:rPr>
          <w:b w:val="0"/>
          <w:bCs/>
        </w:rPr>
        <w:t xml:space="preserve"> </w:t>
      </w:r>
      <w:r w:rsidRPr="00AB6850">
        <w:rPr>
          <w:b w:val="0"/>
          <w:bCs/>
        </w:rPr>
        <w:t>number of merit badges you earned beyond the rank of Eagle.</w:t>
      </w:r>
      <w:r>
        <w:rPr>
          <w:b w:val="0"/>
          <w:bCs/>
        </w:rPr>
        <w:t xml:space="preserve"> </w:t>
      </w:r>
      <w:r w:rsidRPr="00AB6850">
        <w:rPr>
          <w:b w:val="0"/>
          <w:bCs/>
        </w:rPr>
        <w:t>The Bronze Palm represents five merit badges, the Gold Palm 10,</w:t>
      </w:r>
      <w:r>
        <w:rPr>
          <w:b w:val="0"/>
          <w:bCs/>
        </w:rPr>
        <w:t xml:space="preserve"> </w:t>
      </w:r>
      <w:r w:rsidRPr="00AB6850">
        <w:rPr>
          <w:b w:val="0"/>
          <w:bCs/>
        </w:rPr>
        <w:t>and the Silver Palm 15.</w:t>
      </w:r>
    </w:p>
    <w:p w:rsidR="00AB6850" w:rsidRPr="00AB6850" w:rsidRDefault="00AB6850" w:rsidP="00AF3ADA">
      <w:pPr>
        <w:pStyle w:val="BodyTextIndent"/>
        <w:tabs>
          <w:tab w:val="decimal" w:pos="540"/>
        </w:tabs>
        <w:spacing w:before="60" w:after="60"/>
        <w:ind w:left="720" w:hanging="720"/>
        <w:rPr>
          <w:b w:val="0"/>
          <w:bCs/>
        </w:rPr>
      </w:pPr>
      <w:r w:rsidRPr="00AB6850">
        <w:rPr>
          <w:b w:val="0"/>
          <w:bCs/>
        </w:rPr>
        <w:t>* Eagle Palms must be earned in sequence, and the three-month tenure</w:t>
      </w:r>
      <w:r>
        <w:rPr>
          <w:b w:val="0"/>
          <w:bCs/>
        </w:rPr>
        <w:t xml:space="preserve"> </w:t>
      </w:r>
      <w:r w:rsidRPr="00AB6850">
        <w:rPr>
          <w:b w:val="0"/>
          <w:bCs/>
        </w:rPr>
        <w:t>requirement must be observed for each Palm.</w:t>
      </w:r>
    </w:p>
    <w:p w:rsidR="00CD75FB" w:rsidRPr="00AF3ADA" w:rsidRDefault="00AF3ADA" w:rsidP="00AF3ADA">
      <w:pPr>
        <w:pStyle w:val="BodyTextIndent"/>
        <w:tabs>
          <w:tab w:val="decimal" w:pos="540"/>
        </w:tabs>
        <w:spacing w:before="60" w:after="60"/>
        <w:ind w:left="720" w:hanging="720"/>
        <w:rPr>
          <w:b w:val="0"/>
          <w:bCs/>
        </w:rPr>
        <w:sectPr w:rsidR="00CD75FB" w:rsidRPr="00AF3ADA" w:rsidSect="00087EB5">
          <w:headerReference w:type="default" r:id="rId11"/>
          <w:footerReference w:type="default" r:id="rId12"/>
          <w:headerReference w:type="first" r:id="rId13"/>
          <w:footerReference w:type="first" r:id="rId14"/>
          <w:type w:val="continuous"/>
          <w:pgSz w:w="12240" w:h="15840" w:code="1"/>
          <w:pgMar w:top="1080" w:right="936" w:bottom="1080" w:left="936" w:header="720" w:footer="720" w:gutter="0"/>
          <w:cols w:space="720"/>
          <w:titlePg/>
          <w:docGrid w:linePitch="272"/>
        </w:sectPr>
      </w:pPr>
      <w:r>
        <w:rPr>
          <w:noProof/>
          <w:lang w:val="en-US" w:eastAsia="en-US" w:bidi="he-IL"/>
        </w:rPr>
        <mc:AlternateContent>
          <mc:Choice Requires="wps">
            <w:drawing>
              <wp:anchor distT="0" distB="0" distL="114300" distR="114300" simplePos="0" relativeHeight="251657216" behindDoc="0" locked="0" layoutInCell="1" allowOverlap="1" wp14:anchorId="799B5DBA" wp14:editId="5867B356">
                <wp:simplePos x="0" y="0"/>
                <wp:positionH relativeFrom="margin">
                  <wp:align>center</wp:align>
                </wp:positionH>
                <wp:positionV relativeFrom="paragraph">
                  <wp:posOffset>231635</wp:posOffset>
                </wp:positionV>
                <wp:extent cx="4358005" cy="509270"/>
                <wp:effectExtent l="0" t="0" r="23495" b="241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EE6034" w:rsidP="00C0329D">
                            <w:pPr>
                              <w:tabs>
                                <w:tab w:val="left" w:pos="5100"/>
                                <w:tab w:val="left" w:pos="8000"/>
                              </w:tabs>
                              <w:spacing w:before="40"/>
                              <w:jc w:val="center"/>
                              <w:rPr>
                                <w:rFonts w:ascii="Arial Narrow" w:hAnsi="Arial Narrow" w:cs="Arial"/>
                              </w:rPr>
                            </w:pPr>
                            <w:hyperlink r:id="rId15" w:anchor="Requirement_resources" w:history="1">
                              <w:r w:rsidR="00C0329D" w:rsidRPr="001A59AC">
                                <w:rPr>
                                  <w:rStyle w:val="Hyperlink"/>
                                  <w:rFonts w:ascii="Arial Narrow" w:hAnsi="Arial Narrow" w:cs="Arial"/>
                                </w:rPr>
                                <w:t>http://www.meritbadge.org/wiki/index.php/</w:t>
                              </w:r>
                              <w:r w:rsidR="000B14D5">
                                <w:rPr>
                                  <w:rStyle w:val="Hyperlink"/>
                                  <w:rFonts w:ascii="Arial Narrow" w:hAnsi="Arial Narrow" w:cs="Arial"/>
                                </w:rPr>
                                <w:fldChar w:fldCharType="begin"/>
                              </w:r>
                              <w:r w:rsidR="000B14D5">
                                <w:rPr>
                                  <w:rStyle w:val="Hyperlink"/>
                                  <w:rFonts w:ascii="Arial Narrow" w:hAnsi="Arial Narrow" w:cs="Arial"/>
                                </w:rPr>
                                <w:instrText xml:space="preserve"> TITLE   \* MERGEFORMAT </w:instrText>
                              </w:r>
                              <w:r w:rsidR="000B14D5">
                                <w:rPr>
                                  <w:rStyle w:val="Hyperlink"/>
                                  <w:rFonts w:ascii="Arial Narrow" w:hAnsi="Arial Narrow" w:cs="Arial"/>
                                </w:rPr>
                                <w:fldChar w:fldCharType="separate"/>
                              </w:r>
                              <w:r w:rsidR="00AB6850">
                                <w:rPr>
                                  <w:rStyle w:val="Hyperlink"/>
                                  <w:rFonts w:ascii="Arial Narrow" w:hAnsi="Arial Narrow" w:cs="Arial"/>
                                </w:rPr>
                                <w:t>Eagle Palm</w:t>
                              </w:r>
                              <w:r w:rsidR="000B14D5">
                                <w:rPr>
                                  <w:rStyle w:val="Hyperlink"/>
                                  <w:rFonts w:ascii="Arial Narrow" w:hAnsi="Arial Narrow" w:cs="Arial"/>
                                </w:rPr>
                                <w:fldChar w:fldCharType="end"/>
                              </w:r>
                              <w:r w:rsidR="004827E0">
                                <w:rPr>
                                  <w:rStyle w:val="Hyperlink"/>
                                  <w:rFonts w:ascii="Arial Narrow" w:hAnsi="Arial Narrow" w:cs="Arial"/>
                                </w:rPr>
                                <w:t>/</w:t>
                              </w:r>
                              <w:r w:rsidR="00C0329D" w:rsidRPr="001A59AC">
                                <w:rPr>
                                  <w:rStyle w:val="Hyperlink"/>
                                  <w:rFonts w:ascii="Arial Narrow" w:hAnsi="Arial Narrow" w:cs="Arial"/>
                                </w:rPr>
                                <w:t>#Requirement resources</w:t>
                              </w:r>
                            </w:hyperlink>
                          </w:p>
                          <w:p w:rsidR="00C0329D" w:rsidRDefault="00C0329D" w:rsidP="00C032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B5DBA" id="_x0000_s1027" type="#_x0000_t202" style="position:absolute;left:0;text-align:left;margin-left:0;margin-top:18.25pt;width:343.15pt;height:40.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SaeLwIAAFc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EE6034" w:rsidP="00C0329D">
                      <w:pPr>
                        <w:tabs>
                          <w:tab w:val="left" w:pos="5100"/>
                          <w:tab w:val="left" w:pos="8000"/>
                        </w:tabs>
                        <w:spacing w:before="40"/>
                        <w:jc w:val="center"/>
                        <w:rPr>
                          <w:rFonts w:ascii="Arial Narrow" w:hAnsi="Arial Narrow" w:cs="Arial"/>
                        </w:rPr>
                      </w:pPr>
                      <w:hyperlink r:id="rId16" w:anchor="Requirement_resources" w:history="1">
                        <w:r w:rsidR="00C0329D" w:rsidRPr="001A59AC">
                          <w:rPr>
                            <w:rStyle w:val="Hyperlink"/>
                            <w:rFonts w:ascii="Arial Narrow" w:hAnsi="Arial Narrow" w:cs="Arial"/>
                          </w:rPr>
                          <w:t>http://www.meritbadge.org/wiki/index.php/</w:t>
                        </w:r>
                        <w:r w:rsidR="000B14D5">
                          <w:rPr>
                            <w:rStyle w:val="Hyperlink"/>
                            <w:rFonts w:ascii="Arial Narrow" w:hAnsi="Arial Narrow" w:cs="Arial"/>
                          </w:rPr>
                          <w:fldChar w:fldCharType="begin"/>
                        </w:r>
                        <w:r w:rsidR="000B14D5">
                          <w:rPr>
                            <w:rStyle w:val="Hyperlink"/>
                            <w:rFonts w:ascii="Arial Narrow" w:hAnsi="Arial Narrow" w:cs="Arial"/>
                          </w:rPr>
                          <w:instrText xml:space="preserve"> TITLE   \* MERGEFORMAT </w:instrText>
                        </w:r>
                        <w:r w:rsidR="000B14D5">
                          <w:rPr>
                            <w:rStyle w:val="Hyperlink"/>
                            <w:rFonts w:ascii="Arial Narrow" w:hAnsi="Arial Narrow" w:cs="Arial"/>
                          </w:rPr>
                          <w:fldChar w:fldCharType="separate"/>
                        </w:r>
                        <w:r w:rsidR="00AB6850">
                          <w:rPr>
                            <w:rStyle w:val="Hyperlink"/>
                            <w:rFonts w:ascii="Arial Narrow" w:hAnsi="Arial Narrow" w:cs="Arial"/>
                          </w:rPr>
                          <w:t>Eagle Palm</w:t>
                        </w:r>
                        <w:r w:rsidR="000B14D5">
                          <w:rPr>
                            <w:rStyle w:val="Hyperlink"/>
                            <w:rFonts w:ascii="Arial Narrow" w:hAnsi="Arial Narrow" w:cs="Arial"/>
                          </w:rPr>
                          <w:fldChar w:fldCharType="end"/>
                        </w:r>
                        <w:r w:rsidR="004827E0">
                          <w:rPr>
                            <w:rStyle w:val="Hyperlink"/>
                            <w:rFonts w:ascii="Arial Narrow" w:hAnsi="Arial Narrow" w:cs="Arial"/>
                          </w:rPr>
                          <w:t>/</w:t>
                        </w:r>
                        <w:r w:rsidR="00C0329D" w:rsidRPr="001A59AC">
                          <w:rPr>
                            <w:rStyle w:val="Hyperlink"/>
                            <w:rFonts w:ascii="Arial Narrow" w:hAnsi="Arial Narrow" w:cs="Arial"/>
                          </w:rPr>
                          <w:t>#Requirement resources</w:t>
                        </w:r>
                      </w:hyperlink>
                    </w:p>
                    <w:p w:rsidR="00C0329D" w:rsidRDefault="00C0329D" w:rsidP="00C0329D">
                      <w:pPr>
                        <w:jc w:val="center"/>
                      </w:pPr>
                    </w:p>
                  </w:txbxContent>
                </v:textbox>
                <w10:wrap type="topAndBottom" anchorx="margin"/>
              </v:shape>
            </w:pict>
          </mc:Fallback>
        </mc:AlternateContent>
      </w:r>
      <w:r w:rsidR="00AB6850" w:rsidRPr="00AB6850">
        <w:rPr>
          <w:b w:val="0"/>
          <w:bCs/>
        </w:rPr>
        <w:t>† Merit badges earned any time since becoming a Boy Scout may be used to</w:t>
      </w:r>
      <w:r w:rsidR="00AB6850">
        <w:rPr>
          <w:b w:val="0"/>
          <w:bCs/>
        </w:rPr>
        <w:t xml:space="preserve"> </w:t>
      </w:r>
      <w:r w:rsidR="00AB6850" w:rsidRPr="00AB6850">
        <w:rPr>
          <w:b w:val="0"/>
          <w:bCs/>
        </w:rPr>
        <w:t>meet this requirement.</w:t>
      </w:r>
    </w:p>
    <w:p w:rsidR="003F4BA6" w:rsidRDefault="003F4BA6" w:rsidP="003F4BA6">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lastRenderedPageBreak/>
        <w:t xml:space="preserve">Important excerpts from the </w:t>
      </w:r>
      <w:hyperlink r:id="rId17" w:history="1">
        <w:r>
          <w:rPr>
            <w:rStyle w:val="Hyperlink"/>
            <w:rFonts w:ascii="Arial Narrow" w:hAnsi="Arial Narrow" w:cs="Arial"/>
            <w:b/>
            <w:bCs/>
            <w:i/>
            <w:sz w:val="24"/>
            <w:szCs w:val="24"/>
          </w:rPr>
          <w:t>Guide To Advancement - 2013</w:t>
        </w:r>
      </w:hyperlink>
      <w:r>
        <w:rPr>
          <w:rFonts w:ascii="Arial Narrow" w:hAnsi="Arial Narrow" w:cs="Arial"/>
          <w:b/>
          <w:bCs/>
          <w:sz w:val="24"/>
          <w:szCs w:val="24"/>
        </w:rPr>
        <w:t>, No. 33088 (SKU-618673)</w:t>
      </w:r>
    </w:p>
    <w:p w:rsidR="003F4BA6" w:rsidRDefault="003F4BA6" w:rsidP="003F4BA6">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[1.0.0.0] — Introduction</w:t>
      </w:r>
    </w:p>
    <w:p w:rsidR="003F4BA6" w:rsidRDefault="003F4BA6" w:rsidP="003F4BA6">
      <w:pPr>
        <w:tabs>
          <w:tab w:val="right" w:pos="10260"/>
        </w:tabs>
        <w:rPr>
          <w:rFonts w:ascii="Arial Narrow" w:hAnsi="Arial Narrow" w:cs="Arial"/>
          <w:b/>
          <w:bCs/>
          <w:sz w:val="19"/>
          <w:szCs w:val="19"/>
        </w:rPr>
      </w:pPr>
      <w:r>
        <w:rPr>
          <w:rFonts w:ascii="Arial Narrow" w:hAnsi="Arial Narrow" w:cs="Arial"/>
          <w:bCs/>
          <w:sz w:val="19"/>
          <w:szCs w:val="19"/>
        </w:rPr>
        <w:t xml:space="preserve">The current edition of the </w:t>
      </w:r>
      <w:r>
        <w:rPr>
          <w:rFonts w:ascii="Arial Narrow" w:hAnsi="Arial Narrow" w:cs="Arial"/>
          <w:bCs/>
          <w:i/>
          <w:sz w:val="19"/>
          <w:szCs w:val="19"/>
        </w:rPr>
        <w:t>Guide to Advancement</w:t>
      </w:r>
      <w:r>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Pr>
          <w:rFonts w:ascii="Arial Narrow" w:hAnsi="Arial Narrow" w:cs="Arial"/>
          <w:bCs/>
          <w:i/>
          <w:sz w:val="19"/>
          <w:szCs w:val="19"/>
        </w:rPr>
        <w:t>Advancement Committee Policies and Procedures</w:t>
      </w:r>
      <w:r>
        <w:rPr>
          <w:rFonts w:ascii="Arial Narrow" w:hAnsi="Arial Narrow" w:cs="Arial"/>
          <w:bCs/>
          <w:sz w:val="19"/>
          <w:szCs w:val="19"/>
        </w:rPr>
        <w:t xml:space="preserve">, </w:t>
      </w:r>
      <w:r>
        <w:rPr>
          <w:rFonts w:ascii="Arial Narrow" w:hAnsi="Arial Narrow" w:cs="Arial"/>
          <w:bCs/>
          <w:i/>
          <w:sz w:val="19"/>
          <w:szCs w:val="19"/>
        </w:rPr>
        <w:t>Advancement and Recognition Policies and Procedures</w:t>
      </w:r>
      <w:r>
        <w:rPr>
          <w:rFonts w:ascii="Arial Narrow" w:hAnsi="Arial Narrow" w:cs="Arial"/>
          <w:bCs/>
          <w:sz w:val="19"/>
          <w:szCs w:val="19"/>
        </w:rPr>
        <w:t xml:space="preserve">, and previous editions of the </w:t>
      </w:r>
      <w:r>
        <w:rPr>
          <w:rFonts w:ascii="Arial Narrow" w:hAnsi="Arial Narrow" w:cs="Arial"/>
          <w:bCs/>
          <w:i/>
          <w:sz w:val="19"/>
          <w:szCs w:val="19"/>
        </w:rPr>
        <w:t>Guide to Advancement</w:t>
      </w:r>
      <w:r>
        <w:rPr>
          <w:rFonts w:ascii="Arial Narrow" w:hAnsi="Arial Narrow" w:cs="Arial"/>
          <w:bCs/>
          <w:sz w:val="19"/>
          <w:szCs w:val="19"/>
        </w:rPr>
        <w:t>.</w:t>
      </w:r>
    </w:p>
    <w:p w:rsidR="003F4BA6" w:rsidRDefault="003F4BA6" w:rsidP="003F4BA6">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[Page 2, and 5.0.1.4] — Policy on Unauthorized Changes to Advancement Program</w:t>
      </w:r>
    </w:p>
    <w:p w:rsidR="003F4BA6" w:rsidRDefault="003F4BA6" w:rsidP="003F4BA6">
      <w:pPr>
        <w:autoSpaceDE w:val="0"/>
        <w:autoSpaceDN w:val="0"/>
        <w:adjustRightInd w:val="0"/>
        <w:rPr>
          <w:rFonts w:ascii="Arial Narrow" w:hAnsi="Arial Narrow" w:cs="Arial"/>
          <w:sz w:val="19"/>
          <w:szCs w:val="19"/>
        </w:rPr>
      </w:pPr>
      <w:r>
        <w:rPr>
          <w:rFonts w:ascii="Arial Narrow" w:hAnsi="Arial Narrow" w:cs="Arial"/>
          <w:b/>
          <w:i/>
          <w:sz w:val="19"/>
          <w:szCs w:val="19"/>
        </w:rPr>
        <w:t>No council, committee, district, unit, or individual has the authority to add to, or subtract from, advancement requirements.</w:t>
      </w:r>
      <w:r>
        <w:rPr>
          <w:rFonts w:ascii="Arial Narrow" w:hAnsi="Arial Narrow" w:cs="Arial"/>
          <w:sz w:val="19"/>
          <w:szCs w:val="19"/>
        </w:rPr>
        <w:t xml:space="preserve"> There are limited exceptions relating only to youth members with special needs. For details see section 10, “Advancement for Members With Special Needs”.</w:t>
      </w:r>
    </w:p>
    <w:p w:rsidR="003F4BA6" w:rsidRDefault="003F4BA6" w:rsidP="003F4BA6">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 xml:space="preserve">[Page 2] — The </w:t>
      </w:r>
      <w:hyperlink r:id="rId18" w:history="1">
        <w:r>
          <w:rPr>
            <w:rStyle w:val="Hyperlink"/>
            <w:rFonts w:ascii="Arial Narrow" w:hAnsi="Arial Narrow" w:cs="Arial"/>
            <w:b/>
            <w:bCs/>
            <w:color w:val="auto"/>
            <w:sz w:val="19"/>
            <w:szCs w:val="19"/>
            <w:u w:val="none"/>
          </w:rPr>
          <w:t>“Guide to Safe Scouting”</w:t>
        </w:r>
      </w:hyperlink>
      <w:r>
        <w:rPr>
          <w:rFonts w:ascii="Arial Narrow" w:hAnsi="Arial Narrow" w:cs="Arial"/>
          <w:b/>
          <w:bCs/>
          <w:sz w:val="19"/>
          <w:szCs w:val="19"/>
        </w:rPr>
        <w:t xml:space="preserve"> Applies</w:t>
      </w:r>
    </w:p>
    <w:p w:rsidR="003F4BA6" w:rsidRDefault="003F4BA6" w:rsidP="003F4BA6">
      <w:pPr>
        <w:autoSpaceDE w:val="0"/>
        <w:autoSpaceDN w:val="0"/>
        <w:adjustRightInd w:val="0"/>
        <w:rPr>
          <w:rFonts w:ascii="Arial Narrow" w:hAnsi="Arial Narrow" w:cs="Arial"/>
          <w:sz w:val="19"/>
          <w:szCs w:val="19"/>
        </w:rPr>
      </w:pPr>
      <w:r>
        <w:rPr>
          <w:rFonts w:ascii="Arial Narrow" w:hAnsi="Arial Narrow" w:cs="Arial"/>
          <w:sz w:val="19"/>
          <w:szCs w:val="19"/>
        </w:rPr>
        <w:t xml:space="preserve">Policies and procedures outlined in the </w:t>
      </w:r>
      <w:r>
        <w:rPr>
          <w:rFonts w:ascii="Arial Narrow" w:hAnsi="Arial Narrow" w:cs="Arial"/>
          <w:b/>
          <w:i/>
          <w:iCs/>
          <w:sz w:val="19"/>
          <w:szCs w:val="19"/>
        </w:rPr>
        <w:t>Guide to Safe Scouting</w:t>
      </w:r>
      <w:r>
        <w:rPr>
          <w:rFonts w:ascii="Arial Narrow" w:hAnsi="Arial Narrow" w:cs="Arial"/>
          <w:i/>
          <w:iCs/>
          <w:sz w:val="19"/>
          <w:szCs w:val="19"/>
        </w:rPr>
        <w:t xml:space="preserve">, </w:t>
      </w:r>
      <w:r>
        <w:rPr>
          <w:rFonts w:ascii="Arial Narrow" w:hAnsi="Arial Narrow" w:cs="Arial"/>
          <w:sz w:val="19"/>
          <w:szCs w:val="19"/>
        </w:rPr>
        <w:t>No. 34416, apply to all BSA activities, including those related to advancement and Eagle Scout service projects.</w:t>
      </w:r>
    </w:p>
    <w:p w:rsidR="003F4BA6" w:rsidRDefault="003F4BA6" w:rsidP="003F4BA6">
      <w:pPr>
        <w:autoSpaceDE w:val="0"/>
        <w:autoSpaceDN w:val="0"/>
        <w:adjustRightInd w:val="0"/>
        <w:rPr>
          <w:rFonts w:ascii="Arial Narrow" w:hAnsi="Arial Narrow" w:cs="Arial"/>
          <w:sz w:val="19"/>
          <w:szCs w:val="19"/>
        </w:rPr>
      </w:pPr>
    </w:p>
    <w:p w:rsidR="003F4BA6" w:rsidRPr="008A1A25" w:rsidRDefault="003F4BA6" w:rsidP="003F4BA6">
      <w:pPr>
        <w:autoSpaceDE w:val="0"/>
        <w:autoSpaceDN w:val="0"/>
        <w:adjustRightInd w:val="0"/>
        <w:spacing w:after="120"/>
        <w:rPr>
          <w:rFonts w:ascii="Arial Narrow" w:hAnsi="Arial Narrow" w:cs="Arial"/>
          <w:b/>
        </w:rPr>
      </w:pPr>
      <w:r w:rsidRPr="008A1A25">
        <w:rPr>
          <w:rFonts w:ascii="Arial Narrow" w:hAnsi="Arial Narrow" w:cs="Arial"/>
          <w:b/>
        </w:rPr>
        <w:t xml:space="preserve">In addition to the excerpts </w:t>
      </w:r>
      <w:r>
        <w:rPr>
          <w:rFonts w:ascii="Arial Narrow" w:hAnsi="Arial Narrow" w:cs="Arial"/>
          <w:b/>
        </w:rPr>
        <w:t>shown here</w:t>
      </w:r>
      <w:r w:rsidRPr="008A1A25">
        <w:rPr>
          <w:rFonts w:ascii="Arial Narrow" w:hAnsi="Arial Narrow" w:cs="Arial"/>
          <w:b/>
        </w:rPr>
        <w:t xml:space="preserve">, Eagle </w:t>
      </w:r>
      <w:r>
        <w:rPr>
          <w:rFonts w:ascii="Arial Narrow" w:hAnsi="Arial Narrow" w:cs="Arial"/>
          <w:b/>
        </w:rPr>
        <w:t>Palm</w:t>
      </w:r>
      <w:r w:rsidRPr="008A1A25">
        <w:rPr>
          <w:rFonts w:ascii="Arial Narrow" w:hAnsi="Arial Narrow" w:cs="Arial"/>
          <w:b/>
        </w:rPr>
        <w:t xml:space="preserve"> candidates should review and pay particular attention to the following portion of the </w:t>
      </w:r>
      <w:hyperlink r:id="rId19" w:history="1">
        <w:r w:rsidRPr="008A1A25">
          <w:rPr>
            <w:rStyle w:val="Hyperlink"/>
            <w:rFonts w:ascii="Arial Narrow" w:hAnsi="Arial Narrow" w:cs="Arial"/>
            <w:b/>
            <w:i/>
          </w:rPr>
          <w:t>Guide to Advancement</w:t>
        </w:r>
      </w:hyperlink>
      <w:r w:rsidRPr="008A1A25">
        <w:rPr>
          <w:rFonts w:ascii="Arial Narrow" w:hAnsi="Arial Narrow" w:cs="Arial"/>
          <w:b/>
        </w:rPr>
        <w:t xml:space="preserve">, which </w:t>
      </w:r>
      <w:r>
        <w:rPr>
          <w:rFonts w:ascii="Arial Narrow" w:hAnsi="Arial Narrow" w:cs="Arial"/>
          <w:b/>
        </w:rPr>
        <w:t>is</w:t>
      </w:r>
      <w:r w:rsidRPr="008A1A25">
        <w:rPr>
          <w:rFonts w:ascii="Arial Narrow" w:hAnsi="Arial Narrow" w:cs="Arial"/>
          <w:b/>
        </w:rPr>
        <w:t xml:space="preserve"> too lengthy to reproduce here:</w:t>
      </w:r>
    </w:p>
    <w:p w:rsidR="003F4BA6" w:rsidRDefault="003F4BA6" w:rsidP="003F4BA6">
      <w:pPr>
        <w:autoSpaceDE w:val="0"/>
        <w:autoSpaceDN w:val="0"/>
        <w:adjustRightInd w:val="0"/>
        <w:ind w:left="360"/>
        <w:rPr>
          <w:rFonts w:ascii="Arial Narrow" w:hAnsi="Arial Narrow" w:cs="Arial"/>
          <w:b/>
        </w:rPr>
      </w:pPr>
      <w:r w:rsidRPr="008A1A25">
        <w:rPr>
          <w:rFonts w:ascii="Arial Narrow" w:hAnsi="Arial Narrow" w:cs="Arial"/>
          <w:b/>
        </w:rPr>
        <w:t>Section 8. Boards of Review: An Overview for All Ranks</w:t>
      </w:r>
    </w:p>
    <w:p w:rsidR="003F4BA6" w:rsidRDefault="003F4BA6" w:rsidP="003F4BA6">
      <w:pPr>
        <w:autoSpaceDE w:val="0"/>
        <w:autoSpaceDN w:val="0"/>
        <w:adjustRightInd w:val="0"/>
        <w:ind w:left="720"/>
        <w:rPr>
          <w:rFonts w:ascii="Arial Narrow" w:hAnsi="Arial Narrow" w:cs="Arial"/>
          <w:b/>
        </w:rPr>
      </w:pPr>
      <w:r>
        <w:rPr>
          <w:rFonts w:ascii="Arial Narrow" w:hAnsi="Arial Narrow" w:cs="Arial"/>
          <w:b/>
        </w:rPr>
        <w:t>[Subsections 8.0.0.1 – 8.0.1.5}</w:t>
      </w:r>
    </w:p>
    <w:p w:rsidR="003F4BA6" w:rsidRPr="005372B9" w:rsidRDefault="003F4BA6" w:rsidP="003F4BA6">
      <w:pPr>
        <w:tabs>
          <w:tab w:val="left" w:pos="5100"/>
          <w:tab w:val="left" w:pos="8000"/>
        </w:tabs>
        <w:spacing w:before="80"/>
        <w:rPr>
          <w:rFonts w:ascii="Arial Narrow" w:hAnsi="Arial Narrow" w:cs="Arial"/>
          <w:b/>
          <w:bCs/>
          <w:sz w:val="19"/>
          <w:szCs w:val="19"/>
        </w:rPr>
      </w:pPr>
      <w:r w:rsidRPr="005372B9">
        <w:rPr>
          <w:rFonts w:ascii="Arial Narrow" w:hAnsi="Arial Narrow" w:cs="Arial"/>
          <w:b/>
          <w:bCs/>
          <w:sz w:val="19"/>
          <w:szCs w:val="19"/>
        </w:rPr>
        <w:t xml:space="preserve"> [</w:t>
      </w:r>
      <w:r>
        <w:rPr>
          <w:rFonts w:ascii="Arial Narrow" w:hAnsi="Arial Narrow" w:cs="Arial"/>
          <w:b/>
          <w:bCs/>
          <w:sz w:val="19"/>
          <w:szCs w:val="19"/>
        </w:rPr>
        <w:t>8.0.2.0] —</w:t>
      </w:r>
      <w:r w:rsidRPr="005372B9">
        <w:rPr>
          <w:rFonts w:ascii="Arial Narrow" w:hAnsi="Arial Narrow" w:cs="Arial"/>
          <w:b/>
          <w:bCs/>
          <w:sz w:val="19"/>
          <w:szCs w:val="19"/>
        </w:rPr>
        <w:t xml:space="preserve"> Particulars for Tenderfoot Through Life Ranks (or Palms)</w:t>
      </w:r>
    </w:p>
    <w:p w:rsidR="003F4BA6" w:rsidRPr="005372B9" w:rsidRDefault="003F4BA6" w:rsidP="003F4BA6">
      <w:pPr>
        <w:autoSpaceDE w:val="0"/>
        <w:autoSpaceDN w:val="0"/>
        <w:adjustRightInd w:val="0"/>
        <w:rPr>
          <w:rFonts w:ascii="Arial Narrow" w:hAnsi="Arial Narrow" w:cs="Arial"/>
        </w:rPr>
      </w:pPr>
      <w:r w:rsidRPr="005372B9">
        <w:rPr>
          <w:rFonts w:ascii="Arial Narrow" w:hAnsi="Arial Narrow" w:cs="Arial"/>
        </w:rPr>
        <w:t>The preceding applies to boards of review for all ranks, but there are a few differences for the ranks other than Eagle, and for Eagle Palms:</w:t>
      </w:r>
    </w:p>
    <w:p w:rsidR="003F4BA6" w:rsidRDefault="003F4BA6" w:rsidP="003F4BA6">
      <w:pPr>
        <w:pStyle w:val="ListParagraph"/>
        <w:numPr>
          <w:ilvl w:val="0"/>
          <w:numId w:val="15"/>
        </w:numPr>
        <w:autoSpaceDE w:val="0"/>
        <w:autoSpaceDN w:val="0"/>
        <w:adjustRightInd w:val="0"/>
        <w:rPr>
          <w:rFonts w:ascii="Arial Narrow" w:hAnsi="Arial Narrow" w:cs="Arial"/>
        </w:rPr>
      </w:pPr>
      <w:r w:rsidRPr="005372B9">
        <w:rPr>
          <w:rFonts w:ascii="Arial Narrow" w:hAnsi="Arial Narrow" w:cs="Arial"/>
        </w:rPr>
        <w:t>The board is made up of three to six unit committee members—no more and no less. In units with fewer than three registered committee members available to serve, it is permissible to use knowledgeable parents (not those of the candidate) or other adults (registered or not) who are at least 21 years of age and who understand Boy Scouting’s aims. Using unregistered adults for boards of review must be the exception, not the rule. Registered committee members familiar with the unit program, who have had a background check, and who are Youth Protection trained are preferred. Scheduling boards of review when and where committee members can attend usually alleviates the problem of not having enough committee members for a board.</w:t>
      </w:r>
    </w:p>
    <w:p w:rsidR="003F4BA6" w:rsidRDefault="003F4BA6" w:rsidP="003F4BA6">
      <w:pPr>
        <w:pStyle w:val="ListParagraph"/>
        <w:numPr>
          <w:ilvl w:val="0"/>
          <w:numId w:val="15"/>
        </w:numPr>
        <w:autoSpaceDE w:val="0"/>
        <w:autoSpaceDN w:val="0"/>
        <w:adjustRightInd w:val="0"/>
        <w:rPr>
          <w:rFonts w:ascii="Arial Narrow" w:hAnsi="Arial Narrow" w:cs="Arial"/>
        </w:rPr>
      </w:pPr>
      <w:r w:rsidRPr="005372B9">
        <w:rPr>
          <w:rFonts w:ascii="Arial Narrow" w:hAnsi="Arial Narrow" w:cs="Arial"/>
        </w:rPr>
        <w:t>For a Varsity Scout team, the committee member responsible for advancement, the advancement program manager (youth), and the coach serve on the board.</w:t>
      </w:r>
    </w:p>
    <w:p w:rsidR="003F4BA6" w:rsidRPr="005372B9" w:rsidRDefault="003F4BA6" w:rsidP="003F4BA6">
      <w:pPr>
        <w:pStyle w:val="ListParagraph"/>
        <w:numPr>
          <w:ilvl w:val="0"/>
          <w:numId w:val="15"/>
        </w:numPr>
        <w:autoSpaceDE w:val="0"/>
        <w:autoSpaceDN w:val="0"/>
        <w:adjustRightInd w:val="0"/>
        <w:rPr>
          <w:rFonts w:ascii="Arial Narrow" w:hAnsi="Arial Narrow" w:cs="Arial"/>
        </w:rPr>
      </w:pPr>
      <w:r w:rsidRPr="005372B9">
        <w:rPr>
          <w:rFonts w:ascii="Arial Narrow" w:hAnsi="Arial Narrow" w:cs="Arial"/>
        </w:rPr>
        <w:t>One member serves as chair. The unit committee decides how he or she is chosen. The chair conducts review meetings according to BSA procedures and reports results to the unit advancement coordinator.</w:t>
      </w:r>
    </w:p>
    <w:p w:rsidR="003F4BA6" w:rsidRPr="005372B9" w:rsidRDefault="003F4BA6" w:rsidP="003F4BA6">
      <w:pPr>
        <w:pStyle w:val="ListParagraph"/>
        <w:numPr>
          <w:ilvl w:val="0"/>
          <w:numId w:val="15"/>
        </w:numPr>
        <w:autoSpaceDE w:val="0"/>
        <w:autoSpaceDN w:val="0"/>
        <w:adjustRightInd w:val="0"/>
        <w:rPr>
          <w:rFonts w:ascii="Arial Narrow" w:hAnsi="Arial Narrow" w:cs="Arial"/>
        </w:rPr>
      </w:pPr>
      <w:r w:rsidRPr="005372B9">
        <w:rPr>
          <w:rFonts w:ascii="Arial Narrow" w:hAnsi="Arial Narrow" w:cs="Arial"/>
        </w:rPr>
        <w:t>The location should be comfortable, such as the unit meeting place, a camp, or a leader’s home.</w:t>
      </w:r>
    </w:p>
    <w:p w:rsidR="003F4BA6" w:rsidRPr="005372B9" w:rsidRDefault="003F4BA6" w:rsidP="003F4BA6">
      <w:pPr>
        <w:pStyle w:val="ListParagraph"/>
        <w:numPr>
          <w:ilvl w:val="0"/>
          <w:numId w:val="15"/>
        </w:numPr>
        <w:autoSpaceDE w:val="0"/>
        <w:autoSpaceDN w:val="0"/>
        <w:adjustRightInd w:val="0"/>
        <w:rPr>
          <w:rFonts w:ascii="Arial Narrow" w:hAnsi="Arial Narrow" w:cs="Arial"/>
        </w:rPr>
      </w:pPr>
      <w:r w:rsidRPr="005372B9">
        <w:rPr>
          <w:rFonts w:ascii="Arial Narrow" w:hAnsi="Arial Narrow" w:cs="Arial"/>
        </w:rPr>
        <w:t>The review should take approximately 15 minutes, but not longer than 30 minutes.</w:t>
      </w:r>
    </w:p>
    <w:p w:rsidR="003F4BA6" w:rsidRPr="005372B9" w:rsidRDefault="003F4BA6" w:rsidP="003F4BA6">
      <w:pPr>
        <w:pStyle w:val="ListParagraph"/>
        <w:numPr>
          <w:ilvl w:val="0"/>
          <w:numId w:val="15"/>
        </w:numPr>
        <w:autoSpaceDE w:val="0"/>
        <w:autoSpaceDN w:val="0"/>
        <w:adjustRightInd w:val="0"/>
        <w:rPr>
          <w:rFonts w:ascii="Arial Narrow" w:hAnsi="Arial Narrow" w:cs="Arial"/>
        </w:rPr>
      </w:pPr>
      <w:r w:rsidRPr="005372B9">
        <w:rPr>
          <w:rFonts w:ascii="Arial Narrow" w:hAnsi="Arial Narrow" w:cs="Arial"/>
        </w:rPr>
        <w:t>Ranks and Palms shall not be presented until the signed advancement report is submitted to the local council.</w:t>
      </w:r>
    </w:p>
    <w:p w:rsidR="003F4BA6" w:rsidRPr="005372B9" w:rsidRDefault="003F4BA6" w:rsidP="003F4BA6">
      <w:pPr>
        <w:pStyle w:val="ListParagraph"/>
        <w:numPr>
          <w:ilvl w:val="0"/>
          <w:numId w:val="15"/>
        </w:numPr>
        <w:autoSpaceDE w:val="0"/>
        <w:autoSpaceDN w:val="0"/>
        <w:adjustRightInd w:val="0"/>
        <w:rPr>
          <w:rFonts w:ascii="Arial Narrow" w:hAnsi="Arial Narrow" w:cs="Arial"/>
          <w:b/>
        </w:rPr>
      </w:pPr>
      <w:r w:rsidRPr="005372B9">
        <w:rPr>
          <w:rFonts w:ascii="Arial Narrow" w:hAnsi="Arial Narrow" w:cs="Arial"/>
        </w:rPr>
        <w:t>If a Scout is to be reviewed for more than one rank (Tenderfoot, Second Class, or First Class), each rank should have a separate board of review. While these boards may be conducted on the same date, it is preferred—if feasible—that different members be involved on the boards to give the young man an enhanced experience and an opportunity to interact with a variety of adults.</w:t>
      </w:r>
    </w:p>
    <w:p w:rsidR="003F4BA6" w:rsidRPr="005372B9" w:rsidRDefault="003F4BA6" w:rsidP="003F4BA6">
      <w:pPr>
        <w:tabs>
          <w:tab w:val="left" w:pos="5100"/>
          <w:tab w:val="left" w:pos="8000"/>
        </w:tabs>
        <w:spacing w:before="80"/>
        <w:rPr>
          <w:rFonts w:ascii="Arial Narrow" w:hAnsi="Arial Narrow" w:cs="Arial"/>
          <w:b/>
          <w:bCs/>
          <w:sz w:val="19"/>
          <w:szCs w:val="19"/>
        </w:rPr>
      </w:pPr>
      <w:r w:rsidRPr="005372B9">
        <w:rPr>
          <w:rFonts w:ascii="Arial Narrow" w:hAnsi="Arial Narrow" w:cs="Arial"/>
          <w:b/>
          <w:bCs/>
          <w:sz w:val="19"/>
          <w:szCs w:val="19"/>
        </w:rPr>
        <w:t>[9.0.3.0] — About Eagle Palms</w:t>
      </w:r>
    </w:p>
    <w:p w:rsidR="00AF5AE1" w:rsidRPr="003F4BA6" w:rsidRDefault="003F4BA6" w:rsidP="003F4BA6">
      <w:pPr>
        <w:autoSpaceDE w:val="0"/>
        <w:autoSpaceDN w:val="0"/>
        <w:adjustRightInd w:val="0"/>
        <w:rPr>
          <w:rFonts w:ascii="Arial Narrow" w:hAnsi="Arial Narrow" w:cs="Arial"/>
          <w:sz w:val="19"/>
          <w:szCs w:val="19"/>
        </w:rPr>
      </w:pPr>
      <w:r w:rsidRPr="005372B9">
        <w:rPr>
          <w:rFonts w:ascii="Arial Narrow" w:hAnsi="Arial Narrow" w:cs="Arial"/>
        </w:rPr>
        <w:t>Scouts or qualified Venturers and Sea Scouts may earn Palms after they have achieved the Eagle Scout rank. The requirements can be found in the Boy Scout Requirements book. All of the requirements except the board of review must be completed before age 18, and time extensions are not available. Merit badges earned at any time since becoming a Scout may be used. Palms must be earned in sequence, one at a time (Bronze, Gold, Silver), with the time requirement observed for each one. Palms are not considered ranks, but rather degrees of the Eagle Scout rank.</w:t>
      </w:r>
      <w:bookmarkEnd w:id="0"/>
    </w:p>
    <w:sectPr w:rsidR="00AF5AE1" w:rsidRPr="003F4BA6" w:rsidSect="0002146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AED" w:rsidRDefault="00A87AED">
      <w:r>
        <w:separator/>
      </w:r>
    </w:p>
  </w:endnote>
  <w:endnote w:type="continuationSeparator" w:id="0">
    <w:p w:rsidR="00A87AED" w:rsidRDefault="00A8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4827E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E6034">
      <w:rPr>
        <w:rFonts w:ascii="Arial Narrow" w:hAnsi="Arial Narrow"/>
        <w:sz w:val="22"/>
      </w:rPr>
      <w:t>Eagle Palm</w:t>
    </w:r>
    <w:r>
      <w:rPr>
        <w:rFonts w:ascii="Arial Narrow" w:hAnsi="Arial Narrow"/>
        <w:sz w:val="22"/>
      </w:rPr>
      <w:fldChar w:fldCharType="end"/>
    </w:r>
    <w:r>
      <w:rPr>
        <w:rFonts w:ascii="Arial Narrow" w:hAnsi="Arial Narrow"/>
        <w:sz w:val="22"/>
      </w:rPr>
      <w:t xml:space="preserve"> </w:t>
    </w:r>
    <w:r w:rsidR="000C150E">
      <w:rPr>
        <w:rFonts w:ascii="Arial Narrow" w:hAnsi="Arial Narrow"/>
        <w:sz w:val="22"/>
      </w:rPr>
      <w:t>Checklist</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F3ADA">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EE6034">
      <w:rPr>
        <w:rFonts w:ascii="Arial Narrow" w:hAnsi="Arial Narrow"/>
        <w:noProof/>
        <w:sz w:val="22"/>
      </w:rPr>
      <w:t>2</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938" w:rsidRPr="000B36DB" w:rsidRDefault="00FA3938" w:rsidP="00FA3938">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EE6034">
      <w:rPr>
        <w:rFonts w:ascii="Arial Narrow" w:hAnsi="Arial Narrow"/>
        <w:b/>
        <w:noProof/>
      </w:rPr>
      <w:t>2015</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FA3938" w:rsidRPr="008B4E99" w:rsidRDefault="00FA3938" w:rsidP="00FA3938">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EE60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A87AED"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EE6034">
      <w:rPr>
        <w:rFonts w:ascii="Arial Narrow" w:hAnsi="Arial Narrow"/>
        <w:noProof/>
        <w:sz w:val="22"/>
      </w:rPr>
      <w:t>2</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EE6034">
      <w:rPr>
        <w:rFonts w:ascii="Arial Narrow" w:hAnsi="Arial Narrow"/>
        <w:noProof/>
        <w:sz w:val="22"/>
      </w:rPr>
      <w:t>2</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AED" w:rsidRDefault="00A87AED">
      <w:r>
        <w:separator/>
      </w:r>
    </w:p>
  </w:footnote>
  <w:footnote w:type="continuationSeparator" w:id="0">
    <w:p w:rsidR="00A87AED" w:rsidRDefault="00A87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8445E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E6034">
      <w:rPr>
        <w:rFonts w:ascii="Arial Narrow" w:hAnsi="Arial Narrow"/>
        <w:sz w:val="22"/>
      </w:rPr>
      <w:t>Eagle Palm</w:t>
    </w:r>
    <w:r>
      <w:rPr>
        <w:rFonts w:ascii="Arial Narrow" w:hAnsi="Arial Narrow"/>
        <w:sz w:val="22"/>
      </w:rPr>
      <w:fldChar w:fldCharType="end"/>
    </w:r>
    <w:r w:rsidR="000C150E">
      <w:rPr>
        <w:rFonts w:ascii="Arial Narrow" w:hAnsi="Arial Narrow"/>
        <w:sz w:val="22"/>
      </w:rPr>
      <w:t xml:space="preserve"> Checklist</w:t>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F7" w:rsidRDefault="00B664C5"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595223</wp:posOffset>
          </wp:positionH>
          <wp:positionV relativeFrom="page">
            <wp:posOffset>457200</wp:posOffset>
          </wp:positionV>
          <wp:extent cx="914400" cy="914400"/>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D3525">
      <w:rPr>
        <w:rFonts w:ascii="Arial Narrow" w:hAnsi="Arial Narrow"/>
        <w:b/>
        <w:bCs/>
        <w:position w:val="18"/>
        <w:sz w:val="72"/>
      </w:rPr>
      <w:fldChar w:fldCharType="begin"/>
    </w:r>
    <w:r w:rsidR="00AD3525">
      <w:rPr>
        <w:rFonts w:ascii="Arial Narrow" w:hAnsi="Arial Narrow"/>
        <w:b/>
        <w:bCs/>
        <w:position w:val="18"/>
        <w:sz w:val="72"/>
      </w:rPr>
      <w:instrText xml:space="preserve"> TITLE  "Eagle Palm"  \* MERGEFORMAT </w:instrText>
    </w:r>
    <w:r w:rsidR="00AD3525">
      <w:rPr>
        <w:rFonts w:ascii="Arial Narrow" w:hAnsi="Arial Narrow"/>
        <w:b/>
        <w:bCs/>
        <w:position w:val="18"/>
        <w:sz w:val="72"/>
      </w:rPr>
      <w:fldChar w:fldCharType="separate"/>
    </w:r>
    <w:r w:rsidR="00EE6034">
      <w:rPr>
        <w:rFonts w:ascii="Arial Narrow" w:hAnsi="Arial Narrow"/>
        <w:b/>
        <w:bCs/>
        <w:position w:val="18"/>
        <w:sz w:val="72"/>
      </w:rPr>
      <w:t>Eagle Palm</w:t>
    </w:r>
    <w:r w:rsidR="00AD3525">
      <w:rPr>
        <w:rFonts w:ascii="Arial Narrow" w:hAnsi="Arial Narrow"/>
        <w:b/>
        <w:bCs/>
        <w:position w:val="18"/>
        <w:sz w:val="72"/>
      </w:rPr>
      <w:fldChar w:fldCharType="end"/>
    </w:r>
    <w:r w:rsidR="00AF3ADA">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B55CED">
      <w:rPr>
        <w:rFonts w:ascii="Arial" w:hAnsi="Arial" w:cs="Arial"/>
        <w:sz w:val="36"/>
      </w:rPr>
      <w:t>Checklist</w:t>
    </w:r>
  </w:p>
  <w:p w:rsidR="00D90AF7" w:rsidRPr="001A59AC" w:rsidRDefault="00F434DB" w:rsidP="00D90AF7">
    <w:pPr>
      <w:pStyle w:val="Default"/>
      <w:spacing w:before="60"/>
      <w:jc w:val="center"/>
      <w:rPr>
        <w:color w:val="auto"/>
        <w:sz w:val="20"/>
        <w:szCs w:val="20"/>
      </w:rPr>
    </w:pPr>
    <w:r w:rsidRPr="00F434DB">
      <w:rPr>
        <w:rFonts w:cs="Arial"/>
        <w:color w:val="auto"/>
        <w:sz w:val="20"/>
        <w:szCs w:val="20"/>
      </w:rPr>
      <w:t xml:space="preserve">This </w:t>
    </w:r>
    <w:r w:rsidR="00282442">
      <w:rPr>
        <w:rFonts w:cs="Arial"/>
        <w:color w:val="auto"/>
        <w:sz w:val="20"/>
        <w:szCs w:val="20"/>
      </w:rPr>
      <w:t>Checklist</w:t>
    </w:r>
    <w:r w:rsidRPr="00F434DB">
      <w:rPr>
        <w:rFonts w:cs="Arial"/>
        <w:color w:val="auto"/>
        <w:sz w:val="20"/>
        <w:szCs w:val="20"/>
      </w:rPr>
      <w:t xml:space="preserve"> can help you organize your thoughts as you </w:t>
    </w:r>
    <w:r w:rsidR="00282442">
      <w:rPr>
        <w:rFonts w:cs="Arial"/>
        <w:color w:val="auto"/>
        <w:sz w:val="20"/>
        <w:szCs w:val="20"/>
      </w:rPr>
      <w:t>work toward earni</w:t>
    </w:r>
    <w:r w:rsidR="002153FC">
      <w:rPr>
        <w:rFonts w:cs="Arial"/>
        <w:color w:val="auto"/>
        <w:sz w:val="20"/>
        <w:szCs w:val="20"/>
      </w:rPr>
      <w:t>n</w:t>
    </w:r>
    <w:r w:rsidR="00282442">
      <w:rPr>
        <w:rFonts w:cs="Arial"/>
        <w:color w:val="auto"/>
        <w:sz w:val="20"/>
        <w:szCs w:val="20"/>
      </w:rPr>
      <w:t>g Eagle Palms</w:t>
    </w:r>
    <w:r w:rsidRPr="00F434DB">
      <w:rPr>
        <w:rFonts w:cs="Arial"/>
        <w:color w:val="auto"/>
        <w:sz w:val="20"/>
        <w:szCs w:val="20"/>
      </w:rPr>
      <w:t>.</w:t>
    </w:r>
    <w:r>
      <w:rPr>
        <w:rFonts w:cs="Arial"/>
        <w:color w:val="auto"/>
        <w:sz w:val="20"/>
        <w:szCs w:val="20"/>
      </w:rPr>
      <w:br/>
      <w:t>The</w:t>
    </w:r>
    <w:r w:rsidR="00D90AF7" w:rsidRPr="001A59AC">
      <w:rPr>
        <w:rFonts w:cs="Arial"/>
        <w:color w:val="auto"/>
        <w:sz w:val="20"/>
        <w:szCs w:val="20"/>
      </w:rPr>
      <w:t xml:space="preserve"> Scout must do each requirement.</w:t>
    </w:r>
  </w:p>
  <w:p w:rsidR="00D90AF7" w:rsidRPr="001A59AC" w:rsidRDefault="00D90AF7" w:rsidP="00F64381">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w:t>
    </w:r>
    <w:r w:rsidR="00E27A45">
      <w:rPr>
        <w:rFonts w:ascii="Arial Narrow" w:hAnsi="Arial Narrow" w:cs="Arial"/>
      </w:rPr>
      <w:t xml:space="preserve"> </w:t>
    </w:r>
    <w:r w:rsidRPr="001A59AC">
      <w:rPr>
        <w:rFonts w:ascii="Arial Narrow" w:hAnsi="Arial Narrow" w:cs="Arial"/>
      </w:rPr>
      <w:t xml:space="preserve">33216 – SKU </w:t>
    </w:r>
    <w:r w:rsidR="00F64381" w:rsidRPr="00F64381">
      <w:rPr>
        <w:rFonts w:ascii="Arial Narrow" w:hAnsi="Arial Narrow" w:cs="Arial"/>
      </w:rPr>
      <w:t>620714</w:t>
    </w:r>
    <w:r w:rsidRPr="001A59AC">
      <w:rPr>
        <w:rFonts w:ascii="Arial Narrow" w:hAnsi="Arial Narrow" w:cs="Arial"/>
      </w:rPr>
      <w:t>).</w:t>
    </w:r>
  </w:p>
  <w:p w:rsidR="00D90AF7" w:rsidRPr="001A59AC" w:rsidRDefault="00D90AF7" w:rsidP="00F64381">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F64381">
      <w:rPr>
        <w:rFonts w:cs="Arial"/>
        <w:color w:val="auto"/>
        <w:sz w:val="20"/>
        <w:szCs w:val="20"/>
      </w:rPr>
      <w:t>5</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EE6034">
      <w:rPr>
        <w:rFonts w:cs="Arial"/>
        <w:noProof/>
        <w:color w:val="auto"/>
        <w:sz w:val="20"/>
        <w:szCs w:val="20"/>
        <w:u w:val="single"/>
      </w:rPr>
      <w:t>March 2015</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0D7EB0" w:rsidRDefault="000D7EB0" w:rsidP="00ED2C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EE60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EE6034"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0972138D"/>
    <w:multiLevelType w:val="hybridMultilevel"/>
    <w:tmpl w:val="8AD4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43BB9"/>
    <w:multiLevelType w:val="hybridMultilevel"/>
    <w:tmpl w:val="AC1075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03AA8"/>
    <w:multiLevelType w:val="hybridMultilevel"/>
    <w:tmpl w:val="DD1284DE"/>
    <w:lvl w:ilvl="0" w:tplc="5DB4385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B16287"/>
    <w:multiLevelType w:val="hybridMultilevel"/>
    <w:tmpl w:val="5D3C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6D84D9A"/>
    <w:multiLevelType w:val="hybridMultilevel"/>
    <w:tmpl w:val="A512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BC17F8"/>
    <w:multiLevelType w:val="hybridMultilevel"/>
    <w:tmpl w:val="645A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D363B2"/>
    <w:multiLevelType w:val="hybridMultilevel"/>
    <w:tmpl w:val="F81C0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291EC3"/>
    <w:multiLevelType w:val="hybridMultilevel"/>
    <w:tmpl w:val="D77EAEC4"/>
    <w:lvl w:ilvl="0" w:tplc="5DB43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8"/>
  </w:num>
  <w:num w:numId="4">
    <w:abstractNumId w:val="11"/>
  </w:num>
  <w:num w:numId="5">
    <w:abstractNumId w:val="9"/>
  </w:num>
  <w:num w:numId="6">
    <w:abstractNumId w:val="10"/>
  </w:num>
  <w:num w:numId="7">
    <w:abstractNumId w:val="0"/>
  </w:num>
  <w:num w:numId="8">
    <w:abstractNumId w:val="3"/>
  </w:num>
  <w:num w:numId="9">
    <w:abstractNumId w:val="2"/>
  </w:num>
  <w:num w:numId="10">
    <w:abstractNumId w:val="14"/>
  </w:num>
  <w:num w:numId="11">
    <w:abstractNumId w:val="1"/>
  </w:num>
  <w:num w:numId="12">
    <w:abstractNumId w:val="12"/>
  </w:num>
  <w:num w:numId="13">
    <w:abstractNumId w:val="5"/>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613E1"/>
    <w:rsid w:val="00087EB5"/>
    <w:rsid w:val="000A2B6F"/>
    <w:rsid w:val="000B14D5"/>
    <w:rsid w:val="000C150E"/>
    <w:rsid w:val="000C17D2"/>
    <w:rsid w:val="000D7EB0"/>
    <w:rsid w:val="000E3D02"/>
    <w:rsid w:val="000F15DA"/>
    <w:rsid w:val="00101D11"/>
    <w:rsid w:val="00151B7D"/>
    <w:rsid w:val="00171F9E"/>
    <w:rsid w:val="001902F9"/>
    <w:rsid w:val="001A59AC"/>
    <w:rsid w:val="002060B2"/>
    <w:rsid w:val="002153FC"/>
    <w:rsid w:val="00223F2B"/>
    <w:rsid w:val="00230DAF"/>
    <w:rsid w:val="00246F61"/>
    <w:rsid w:val="00282442"/>
    <w:rsid w:val="00287290"/>
    <w:rsid w:val="002A442F"/>
    <w:rsid w:val="002D3506"/>
    <w:rsid w:val="002F6CA8"/>
    <w:rsid w:val="0031213F"/>
    <w:rsid w:val="003352AF"/>
    <w:rsid w:val="003E0BD2"/>
    <w:rsid w:val="003F4BA6"/>
    <w:rsid w:val="00431B0E"/>
    <w:rsid w:val="00470FC5"/>
    <w:rsid w:val="004827E0"/>
    <w:rsid w:val="00491A8E"/>
    <w:rsid w:val="004A5722"/>
    <w:rsid w:val="004B3756"/>
    <w:rsid w:val="004C2354"/>
    <w:rsid w:val="004D066D"/>
    <w:rsid w:val="00502A6B"/>
    <w:rsid w:val="00531E56"/>
    <w:rsid w:val="00545F3D"/>
    <w:rsid w:val="00550138"/>
    <w:rsid w:val="005520CD"/>
    <w:rsid w:val="00555D72"/>
    <w:rsid w:val="0057079D"/>
    <w:rsid w:val="005736F4"/>
    <w:rsid w:val="00573824"/>
    <w:rsid w:val="005A297D"/>
    <w:rsid w:val="005C39CF"/>
    <w:rsid w:val="005C4AA0"/>
    <w:rsid w:val="005C579A"/>
    <w:rsid w:val="005C659B"/>
    <w:rsid w:val="005F0A8C"/>
    <w:rsid w:val="0060330C"/>
    <w:rsid w:val="00624E9D"/>
    <w:rsid w:val="006A3B04"/>
    <w:rsid w:val="00710A61"/>
    <w:rsid w:val="00736422"/>
    <w:rsid w:val="0078653D"/>
    <w:rsid w:val="00796BA9"/>
    <w:rsid w:val="007A2FC9"/>
    <w:rsid w:val="007C42D9"/>
    <w:rsid w:val="007E5817"/>
    <w:rsid w:val="00807352"/>
    <w:rsid w:val="00814E2C"/>
    <w:rsid w:val="00817AF4"/>
    <w:rsid w:val="008445E4"/>
    <w:rsid w:val="00894808"/>
    <w:rsid w:val="0089647E"/>
    <w:rsid w:val="008A1A25"/>
    <w:rsid w:val="008C1586"/>
    <w:rsid w:val="008F59AF"/>
    <w:rsid w:val="00901CE7"/>
    <w:rsid w:val="00911A74"/>
    <w:rsid w:val="0093500B"/>
    <w:rsid w:val="0096063D"/>
    <w:rsid w:val="00965FFD"/>
    <w:rsid w:val="009B20EC"/>
    <w:rsid w:val="009D3699"/>
    <w:rsid w:val="009E71D1"/>
    <w:rsid w:val="00A146BF"/>
    <w:rsid w:val="00A22CEC"/>
    <w:rsid w:val="00A31862"/>
    <w:rsid w:val="00A54153"/>
    <w:rsid w:val="00A607B8"/>
    <w:rsid w:val="00A81151"/>
    <w:rsid w:val="00A87AED"/>
    <w:rsid w:val="00A95F88"/>
    <w:rsid w:val="00AB6850"/>
    <w:rsid w:val="00AD3525"/>
    <w:rsid w:val="00AE004A"/>
    <w:rsid w:val="00AE22E6"/>
    <w:rsid w:val="00AF3ADA"/>
    <w:rsid w:val="00AF5AE1"/>
    <w:rsid w:val="00B15D7B"/>
    <w:rsid w:val="00B20277"/>
    <w:rsid w:val="00B23C4F"/>
    <w:rsid w:val="00B55CED"/>
    <w:rsid w:val="00B62DF7"/>
    <w:rsid w:val="00B664C5"/>
    <w:rsid w:val="00B82536"/>
    <w:rsid w:val="00BD14B9"/>
    <w:rsid w:val="00C0329D"/>
    <w:rsid w:val="00C36823"/>
    <w:rsid w:val="00C408EA"/>
    <w:rsid w:val="00C578C0"/>
    <w:rsid w:val="00C64A70"/>
    <w:rsid w:val="00C90DBD"/>
    <w:rsid w:val="00C96785"/>
    <w:rsid w:val="00CA5EBA"/>
    <w:rsid w:val="00CC0FA0"/>
    <w:rsid w:val="00CD1D1F"/>
    <w:rsid w:val="00CD55E4"/>
    <w:rsid w:val="00CD75FB"/>
    <w:rsid w:val="00D304C0"/>
    <w:rsid w:val="00D333FB"/>
    <w:rsid w:val="00D35287"/>
    <w:rsid w:val="00D439BE"/>
    <w:rsid w:val="00D5152D"/>
    <w:rsid w:val="00D70B47"/>
    <w:rsid w:val="00D90AF7"/>
    <w:rsid w:val="00DC2D3C"/>
    <w:rsid w:val="00DD663C"/>
    <w:rsid w:val="00DE2D51"/>
    <w:rsid w:val="00E27A45"/>
    <w:rsid w:val="00E70AF4"/>
    <w:rsid w:val="00E9420F"/>
    <w:rsid w:val="00E97146"/>
    <w:rsid w:val="00EA2E66"/>
    <w:rsid w:val="00EC1234"/>
    <w:rsid w:val="00ED2C27"/>
    <w:rsid w:val="00ED515E"/>
    <w:rsid w:val="00EE6034"/>
    <w:rsid w:val="00EF551B"/>
    <w:rsid w:val="00EF668D"/>
    <w:rsid w:val="00F25A53"/>
    <w:rsid w:val="00F3726A"/>
    <w:rsid w:val="00F434DB"/>
    <w:rsid w:val="00F5584C"/>
    <w:rsid w:val="00F60004"/>
    <w:rsid w:val="00F61813"/>
    <w:rsid w:val="00F62078"/>
    <w:rsid w:val="00F64381"/>
    <w:rsid w:val="00F70485"/>
    <w:rsid w:val="00FA3938"/>
    <w:rsid w:val="00FA3ADF"/>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5:chartTrackingRefBased/>
  <w15:docId w15:val="{8CED2D7D-B97D-4B69-89F5-3BC0D9F8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E9420F"/>
    <w:rPr>
      <w:rFonts w:ascii="Tahoma" w:hAnsi="Tahoma" w:cs="Tahoma"/>
      <w:sz w:val="16"/>
      <w:szCs w:val="16"/>
    </w:rPr>
  </w:style>
  <w:style w:type="character" w:customStyle="1" w:styleId="BalloonTextChar">
    <w:name w:val="Balloon Text Char"/>
    <w:link w:val="BalloonText"/>
    <w:uiPriority w:val="99"/>
    <w:semiHidden/>
    <w:rsid w:val="00E9420F"/>
    <w:rPr>
      <w:rFonts w:ascii="Tahoma" w:hAnsi="Tahoma" w:cs="Tahoma"/>
      <w:sz w:val="16"/>
      <w:szCs w:val="16"/>
    </w:rPr>
  </w:style>
  <w:style w:type="paragraph" w:styleId="ListParagraph">
    <w:name w:val="List Paragraph"/>
    <w:basedOn w:val="Normal"/>
    <w:uiPriority w:val="34"/>
    <w:qFormat/>
    <w:rsid w:val="003F4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2.xm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couting.org/filestore/pdf/33088.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ritbadge.org/wiki/index.php/Eagle_Pal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ritbadge.org/wiki/index.php/Eagle_Palm" TargetMode="External"/><Relationship Id="rId23" Type="http://schemas.openxmlformats.org/officeDocument/2006/relationships/footer" Target="footer4.xml"/><Relationship Id="rId10" Type="http://schemas.openxmlformats.org/officeDocument/2006/relationships/hyperlink" Target="mailto:Advancement.Team@Scouting.Org"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footer" Target="foot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E506D-BEAB-4A23-AFFF-4B8419B3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858</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Eagle Palm</vt:lpstr>
    </vt:vector>
  </TitlesOfParts>
  <Company>US Scouting Service Project, Inc.</Company>
  <LinksUpToDate>false</LinksUpToDate>
  <CharactersWithSpaces>5841</CharactersWithSpaces>
  <SharedDoc>false</SharedDoc>
  <HLinks>
    <vt:vector size="48" baseType="variant">
      <vt:variant>
        <vt:i4>7405678</vt:i4>
      </vt:variant>
      <vt:variant>
        <vt:i4>18</vt:i4>
      </vt:variant>
      <vt:variant>
        <vt:i4>0</vt:i4>
      </vt:variant>
      <vt:variant>
        <vt:i4>5</vt:i4>
      </vt:variant>
      <vt:variant>
        <vt:lpwstr>http://www.scouting.org/filestore/pdf/33088.pdf</vt:lpwstr>
      </vt:variant>
      <vt:variant>
        <vt:lpwstr/>
      </vt: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http://www.meritbadge.org/wiki/index.php/Eagle_Palm</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Palm</dc:title>
  <dc:subject>Merit Badge Workbook</dc:subject>
  <dc:creator>Paul Wolf</dc:creator>
  <cp:keywords/>
  <cp:lastModifiedBy>Paul Wolf</cp:lastModifiedBy>
  <cp:revision>11</cp:revision>
  <cp:lastPrinted>2015-03-30T19:44:00Z</cp:lastPrinted>
  <dcterms:created xsi:type="dcterms:W3CDTF">2013-05-26T02:51:00Z</dcterms:created>
  <dcterms:modified xsi:type="dcterms:W3CDTF">2015-03-30T19:44:00Z</dcterms:modified>
</cp:coreProperties>
</file>