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807767"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A91BB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A91BB4" w:rsidRPr="00A91BB4">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27271E" w:rsidP="00094E06">
            <w:pPr>
              <w:tabs>
                <w:tab w:val="decimal" w:pos="540"/>
                <w:tab w:val="left" w:leader="underscore" w:pos="10260"/>
              </w:tabs>
              <w:spacing w:before="240" w:line="240" w:lineRule="auto"/>
              <w:jc w:val="center"/>
              <w:rPr>
                <w:rFonts w:ascii="Arial Narrow" w:hAnsi="Arial Narrow"/>
                <w:b/>
                <w:bCs/>
                <w:sz w:val="28"/>
                <w:szCs w:val="28"/>
              </w:rPr>
            </w:pPr>
            <w:r w:rsidRPr="0027271E">
              <w:rPr>
                <w:rFonts w:ascii="Arial Narrow" w:hAnsi="Arial Narrow"/>
                <w:b/>
                <w:bCs/>
                <w:sz w:val="28"/>
                <w:szCs w:val="28"/>
              </w:rPr>
              <w:t>This adventure is</w:t>
            </w:r>
            <w:r w:rsidR="00094E06">
              <w:rPr>
                <w:rFonts w:ascii="Arial Narrow" w:hAnsi="Arial Narrow"/>
                <w:b/>
                <w:bCs/>
                <w:sz w:val="28"/>
                <w:szCs w:val="28"/>
              </w:rPr>
              <w:t xml:space="preserve"> an elective adventure which can be used to</w:t>
            </w:r>
            <w:r w:rsidRPr="0027271E">
              <w:rPr>
                <w:rFonts w:ascii="Arial Narrow" w:hAnsi="Arial Narrow"/>
                <w:b/>
                <w:bCs/>
                <w:sz w:val="28"/>
                <w:szCs w:val="28"/>
              </w:rPr>
              <w:t xml:space="preserve"> earn the Tiger Badge.</w:t>
            </w:r>
          </w:p>
        </w:tc>
      </w:tr>
    </w:tbl>
    <w:p w:rsidR="00621E04" w:rsidRDefault="00154806" w:rsidP="00094E0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094E06" w:rsidRPr="00094E06">
        <w:rPr>
          <w:rFonts w:ascii="Arial Narrow" w:hAnsi="Arial Narrow"/>
          <w:b/>
          <w:bCs/>
          <w:sz w:val="28"/>
          <w:szCs w:val="28"/>
        </w:rPr>
        <w:t>Learn a magic trick. Practice your magic trick so you can perform it in front of an audience</w:t>
      </w:r>
    </w:p>
    <w:p w:rsidR="00E02B69" w:rsidRDefault="00682595" w:rsidP="00094E0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E02B69">
        <w:rPr>
          <w:rFonts w:ascii="Arial Narrow" w:hAnsi="Arial Narrow"/>
          <w:b/>
          <w:bCs/>
          <w:sz w:val="28"/>
          <w:szCs w:val="28"/>
        </w:rPr>
        <w:tab/>
      </w:r>
      <w:r w:rsidR="00094E06">
        <w:rPr>
          <w:rFonts w:ascii="Arial Narrow" w:hAnsi="Arial Narrow"/>
          <w:b/>
          <w:bCs/>
          <w:sz w:val="28"/>
          <w:szCs w:val="28"/>
        </w:rPr>
        <w:t>2</w:t>
      </w:r>
      <w:r w:rsidR="00E02B69">
        <w:rPr>
          <w:rFonts w:ascii="Arial Narrow" w:hAnsi="Arial Narrow"/>
          <w:b/>
          <w:bCs/>
          <w:sz w:val="28"/>
          <w:szCs w:val="28"/>
        </w:rPr>
        <w:t>.</w:t>
      </w:r>
      <w:r w:rsidR="00E02B69">
        <w:rPr>
          <w:rFonts w:ascii="Arial Narrow" w:hAnsi="Arial Narrow"/>
          <w:b/>
          <w:bCs/>
          <w:sz w:val="28"/>
          <w:szCs w:val="28"/>
        </w:rPr>
        <w:tab/>
      </w:r>
      <w:r w:rsidR="00094E06" w:rsidRPr="00094E06">
        <w:rPr>
          <w:rFonts w:ascii="Arial Narrow" w:hAnsi="Arial Narrow"/>
          <w:b/>
          <w:bCs/>
          <w:sz w:val="28"/>
          <w:szCs w:val="28"/>
        </w:rPr>
        <w:t>Create an invitation to a magic show.</w:t>
      </w:r>
    </w:p>
    <w:p w:rsidR="00E02B69" w:rsidRDefault="00E02B69" w:rsidP="00094E0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094E06">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r w:rsidR="00094E06" w:rsidRPr="00094E06">
        <w:rPr>
          <w:rFonts w:ascii="Arial Narrow" w:hAnsi="Arial Narrow"/>
          <w:b/>
          <w:bCs/>
          <w:sz w:val="28"/>
          <w:szCs w:val="28"/>
        </w:rPr>
        <w:t>With your den or with your family, put on a magic show for an audience.</w:t>
      </w:r>
    </w:p>
    <w:p w:rsidR="00682595" w:rsidRDefault="00E02B69" w:rsidP="00094E0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094E06">
        <w:rPr>
          <w:rFonts w:ascii="Arial Narrow" w:hAnsi="Arial Narrow"/>
          <w:b/>
          <w:bCs/>
          <w:sz w:val="28"/>
          <w:szCs w:val="28"/>
        </w:rPr>
        <w:t>4</w:t>
      </w:r>
      <w:r>
        <w:rPr>
          <w:rFonts w:ascii="Arial Narrow" w:hAnsi="Arial Narrow"/>
          <w:b/>
          <w:bCs/>
          <w:sz w:val="28"/>
          <w:szCs w:val="28"/>
        </w:rPr>
        <w:t>.</w:t>
      </w:r>
      <w:r>
        <w:rPr>
          <w:rFonts w:ascii="Arial Narrow" w:hAnsi="Arial Narrow"/>
          <w:b/>
          <w:bCs/>
          <w:sz w:val="28"/>
          <w:szCs w:val="28"/>
        </w:rPr>
        <w:tab/>
      </w:r>
      <w:r w:rsidR="00094E06" w:rsidRPr="00094E06">
        <w:rPr>
          <w:rFonts w:ascii="Arial Narrow" w:hAnsi="Arial Narrow"/>
          <w:b/>
          <w:bCs/>
          <w:sz w:val="28"/>
          <w:szCs w:val="28"/>
        </w:rPr>
        <w:t>Create a secret code.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682595" w:rsidTr="00682595">
        <w:tc>
          <w:tcPr>
            <w:tcW w:w="1035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r w:rsidR="00682595" w:rsidTr="00682595">
        <w:tc>
          <w:tcPr>
            <w:tcW w:w="1035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r w:rsidR="00682595" w:rsidTr="00682595">
        <w:tc>
          <w:tcPr>
            <w:tcW w:w="1035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r w:rsidR="00682595" w:rsidTr="00682595">
        <w:tc>
          <w:tcPr>
            <w:tcW w:w="1035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r w:rsidR="00682595" w:rsidTr="00682595">
        <w:tc>
          <w:tcPr>
            <w:tcW w:w="1035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r w:rsidR="00682595" w:rsidTr="00682595">
        <w:tc>
          <w:tcPr>
            <w:tcW w:w="1035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r w:rsidR="00682595" w:rsidTr="00682595">
        <w:tc>
          <w:tcPr>
            <w:tcW w:w="1035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r w:rsidR="00682595" w:rsidTr="00682595">
        <w:tc>
          <w:tcPr>
            <w:tcW w:w="1035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bl>
    <w:p w:rsidR="008C3F75" w:rsidRDefault="00094E06" w:rsidP="00094E0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00E02B69">
        <w:rPr>
          <w:rFonts w:ascii="Arial Narrow" w:hAnsi="Arial Narrow"/>
          <w:b/>
          <w:bCs/>
          <w:sz w:val="28"/>
          <w:szCs w:val="28"/>
        </w:rPr>
        <w:tab/>
      </w:r>
      <w:r>
        <w:rPr>
          <w:rFonts w:ascii="Arial Narrow" w:hAnsi="Arial Narrow"/>
          <w:b/>
          <w:bCs/>
          <w:sz w:val="28"/>
          <w:szCs w:val="28"/>
        </w:rPr>
        <w:t>5.</w:t>
      </w:r>
      <w:r w:rsidR="00E02B69">
        <w:rPr>
          <w:rFonts w:ascii="Arial Narrow" w:hAnsi="Arial Narrow"/>
          <w:b/>
          <w:bCs/>
          <w:sz w:val="28"/>
          <w:szCs w:val="28"/>
        </w:rPr>
        <w:tab/>
      </w:r>
      <w:r w:rsidRPr="00094E06">
        <w:rPr>
          <w:rFonts w:ascii="Arial Narrow" w:hAnsi="Arial Narrow"/>
          <w:b/>
          <w:bCs/>
          <w:sz w:val="28"/>
          <w:szCs w:val="28"/>
        </w:rPr>
        <w:t>With the other Scouts in your den or with your family, crack a code that you did not create.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bl>
    <w:p w:rsidR="00621E04" w:rsidRPr="00621E04" w:rsidRDefault="00D81400" w:rsidP="00094E0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094E06">
        <w:rPr>
          <w:rFonts w:ascii="Arial Narrow" w:hAnsi="Arial Narrow"/>
          <w:b/>
          <w:bCs/>
          <w:sz w:val="28"/>
          <w:szCs w:val="28"/>
        </w:rPr>
        <w:t>6</w:t>
      </w:r>
      <w:r w:rsidRPr="00621E04">
        <w:rPr>
          <w:rFonts w:ascii="Arial Narrow" w:hAnsi="Arial Narrow"/>
          <w:b/>
          <w:bCs/>
          <w:sz w:val="28"/>
          <w:szCs w:val="28"/>
        </w:rPr>
        <w:t>.</w:t>
      </w:r>
      <w:r w:rsidRPr="00621E04">
        <w:rPr>
          <w:rFonts w:ascii="Arial Narrow" w:hAnsi="Arial Narrow"/>
          <w:b/>
          <w:bCs/>
          <w:sz w:val="28"/>
          <w:szCs w:val="28"/>
        </w:rPr>
        <w:tab/>
      </w:r>
      <w:r w:rsidR="00094E06" w:rsidRPr="00094E06">
        <w:rPr>
          <w:rFonts w:ascii="Arial Narrow" w:hAnsi="Arial Narrow"/>
          <w:b/>
          <w:bCs/>
          <w:sz w:val="28"/>
          <w:szCs w:val="28"/>
        </w:rPr>
        <w:t xml:space="preserve">Spell your name using sign language, </w:t>
      </w:r>
    </w:p>
    <w:p w:rsidR="008C3F75" w:rsidRPr="00621E04" w:rsidRDefault="00094E06" w:rsidP="00094E0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8C3F75" w:rsidRPr="00621E04">
        <w:rPr>
          <w:rFonts w:ascii="Arial Narrow" w:hAnsi="Arial Narrow"/>
          <w:b/>
          <w:bCs/>
          <w:sz w:val="28"/>
          <w:szCs w:val="28"/>
        </w:rPr>
        <w:tab/>
      </w:r>
      <w:r w:rsidR="008C3F75" w:rsidRPr="00621E04">
        <w:rPr>
          <w:rFonts w:ascii="Arial Narrow" w:hAnsi="Arial Narrow"/>
          <w:b/>
          <w:bCs/>
          <w:sz w:val="28"/>
          <w:szCs w:val="28"/>
        </w:rPr>
        <w:tab/>
      </w:r>
      <w:r w:rsidRPr="00094E06">
        <w:rPr>
          <w:rFonts w:ascii="Arial Narrow" w:hAnsi="Arial Narrow"/>
          <w:b/>
          <w:bCs/>
          <w:sz w:val="28"/>
          <w:szCs w:val="28"/>
        </w:rPr>
        <w:t>and spell your name in Braille.</w:t>
      </w:r>
    </w:p>
    <w:p w:rsidR="00094E06" w:rsidRDefault="00621E04" w:rsidP="00094E0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695717" w:rsidRPr="00621E04">
        <w:rPr>
          <w:rFonts w:ascii="Arial Narrow" w:hAnsi="Arial Narrow"/>
          <w:b/>
          <w:bCs/>
          <w:sz w:val="28"/>
          <w:szCs w:val="28"/>
        </w:rPr>
        <w:tab/>
      </w:r>
      <w:r w:rsidR="00094E06">
        <w:rPr>
          <w:rFonts w:ascii="Arial Narrow" w:hAnsi="Arial Narrow"/>
          <w:b/>
          <w:bCs/>
          <w:sz w:val="28"/>
          <w:szCs w:val="28"/>
        </w:rPr>
        <w:t>7</w:t>
      </w:r>
      <w:r w:rsidRPr="00621E04">
        <w:rPr>
          <w:rFonts w:ascii="Arial Narrow" w:hAnsi="Arial Narrow"/>
          <w:b/>
          <w:bCs/>
          <w:sz w:val="28"/>
          <w:szCs w:val="28"/>
        </w:rPr>
        <w:t>.</w:t>
      </w:r>
      <w:r w:rsidR="00695717" w:rsidRPr="00621E04">
        <w:rPr>
          <w:rFonts w:ascii="Arial Narrow" w:hAnsi="Arial Narrow"/>
          <w:b/>
          <w:bCs/>
          <w:sz w:val="28"/>
          <w:szCs w:val="28"/>
        </w:rPr>
        <w:tab/>
      </w:r>
      <w:r w:rsidR="00094E06" w:rsidRPr="00094E06">
        <w:rPr>
          <w:rFonts w:ascii="Arial Narrow" w:hAnsi="Arial Narrow"/>
          <w:b/>
          <w:bCs/>
          <w:sz w:val="28"/>
          <w:szCs w:val="28"/>
        </w:rPr>
        <w:t>With the help of your adult partner, conduct a science demonstration that shows how magic works</w:t>
      </w:r>
    </w:p>
    <w:p w:rsidR="00682595" w:rsidRPr="00621E04" w:rsidRDefault="00695717" w:rsidP="0068259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094E06">
        <w:rPr>
          <w:rFonts w:ascii="Arial Narrow" w:hAnsi="Arial Narrow"/>
          <w:b/>
          <w:bCs/>
          <w:sz w:val="28"/>
          <w:szCs w:val="28"/>
        </w:rPr>
        <w:t>8</w:t>
      </w:r>
      <w:r w:rsidRPr="00621E04">
        <w:rPr>
          <w:rFonts w:ascii="Arial Narrow" w:hAnsi="Arial Narrow"/>
          <w:b/>
          <w:bCs/>
          <w:sz w:val="28"/>
          <w:szCs w:val="28"/>
        </w:rPr>
        <w:t>.</w:t>
      </w:r>
      <w:r w:rsidRPr="00621E04">
        <w:rPr>
          <w:rFonts w:ascii="Arial Narrow" w:hAnsi="Arial Narrow"/>
          <w:b/>
          <w:bCs/>
          <w:sz w:val="28"/>
          <w:szCs w:val="28"/>
        </w:rPr>
        <w:tab/>
      </w:r>
      <w:r w:rsidR="00682595" w:rsidRPr="00682595">
        <w:rPr>
          <w:rFonts w:ascii="Arial Narrow" w:hAnsi="Arial Narrow"/>
          <w:b/>
          <w:bCs/>
          <w:sz w:val="28"/>
          <w:szCs w:val="28"/>
        </w:rPr>
        <w:t>Share what you learned from your science demonstration.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bl>
    <w:p w:rsidR="003352AF" w:rsidRDefault="003352AF" w:rsidP="008C3F75">
      <w:pPr>
        <w:tabs>
          <w:tab w:val="decimal" w:pos="900"/>
          <w:tab w:val="left" w:leader="underscore" w:pos="10400"/>
        </w:tabs>
        <w:spacing w:after="180"/>
        <w:rPr>
          <w:rFonts w:ascii="Arial Narrow" w:hAnsi="Arial Narrow"/>
          <w:bCs/>
        </w:rPr>
        <w:sectPr w:rsidR="003352AF" w:rsidSect="003962C6">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lastRenderedPageBreak/>
        <w:t xml:space="preserve"> [1.0.0.0] — Introduction</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[Page 4, and 5.0.1.4] — Policy on Unauthorized Changes to Advancement Program</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[Page 4] — The “Guide to Safe Scouting” Applies</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[4.1.0.3] — Who Approves Cub Scout Advancement?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[4.1.0.4] — “Do Your Best”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Additional notes of interest: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 xml:space="preserve">Cub Scouts may complete requirements in a family, den, pack, school, or community environment. </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sectPr w:rsidR="00A229F6" w:rsidRPr="00A229F6" w:rsidSect="00021460">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2CB" w:rsidRDefault="005652CB">
      <w:r>
        <w:separator/>
      </w:r>
    </w:p>
  </w:endnote>
  <w:endnote w:type="continuationSeparator" w:id="0">
    <w:p w:rsidR="005652CB" w:rsidRDefault="0056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807767">
      <w:rPr>
        <w:rFonts w:ascii="Arial Narrow" w:hAnsi="Arial Narrow"/>
      </w:rPr>
      <w:t>Curiosity, Intrigue, and Magical Mysteries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807767">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807767">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C6" w:rsidRPr="005A538F" w:rsidRDefault="003962C6" w:rsidP="003962C6">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807767">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3962C6" w:rsidRPr="005A538F" w:rsidRDefault="003962C6" w:rsidP="003962C6">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3962C6" w:rsidRPr="005A538F" w:rsidRDefault="003962C6" w:rsidP="003962C6">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8077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A229F6" w:rsidRDefault="00807767" w:rsidP="00A22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2CB" w:rsidRDefault="005652CB">
      <w:r>
        <w:separator/>
      </w:r>
    </w:p>
  </w:footnote>
  <w:footnote w:type="continuationSeparator" w:id="0">
    <w:p w:rsidR="005652CB" w:rsidRDefault="00565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807767">
      <w:rPr>
        <w:rFonts w:ascii="Arial Narrow" w:hAnsi="Arial Narrow"/>
      </w:rPr>
      <w:t>Curiosity, Intrigue, and Magical Mysteries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DD5482" w:rsidP="00DD5482">
    <w:pPr>
      <w:spacing w:after="0"/>
      <w:jc w:val="center"/>
      <w:rPr>
        <w:rFonts w:ascii="Arial" w:hAnsi="Arial" w:cs="Arial"/>
        <w:sz w:val="36"/>
      </w:rPr>
    </w:pPr>
    <w:r w:rsidRPr="00DD5482">
      <w:rPr>
        <w:rFonts w:ascii="Arial" w:hAnsi="Arial" w:cs="Arial"/>
        <w:b/>
        <w:bCs/>
        <w:sz w:val="68"/>
        <w:szCs w:val="68"/>
      </w:rPr>
      <w:t xml:space="preserve">Curiosity, Intrigue, </w:t>
    </w:r>
    <w:r w:rsidRPr="00DD5482">
      <w:rPr>
        <w:rFonts w:ascii="Arial" w:hAnsi="Arial" w:cs="Arial"/>
        <w:b/>
        <w:bCs/>
        <w:sz w:val="68"/>
        <w:szCs w:val="68"/>
      </w:rPr>
      <w:br/>
      <w:t>and Magical Mysteries</w:t>
    </w:r>
    <w:r w:rsidR="008F38B9">
      <w:rPr>
        <w:noProof/>
        <w:lang w:bidi="he-IL"/>
      </w:rPr>
      <w:drawing>
        <wp:anchor distT="0" distB="0" distL="114300" distR="114300" simplePos="0" relativeHeight="251657728" behindDoc="0" locked="0" layoutInCell="1" allowOverlap="1" wp14:anchorId="7B1C1952" wp14:editId="00044CA3">
          <wp:simplePos x="0" y="0"/>
          <wp:positionH relativeFrom="page">
            <wp:posOffset>676055</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3FFCC7C8" wp14:editId="5F8910D5">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807767">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8077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9F6" w:rsidRPr="00A229F6" w:rsidRDefault="00A229F6" w:rsidP="00A229F6">
    <w:pPr>
      <w:tabs>
        <w:tab w:val="left" w:pos="5100"/>
        <w:tab w:val="left" w:pos="8000"/>
      </w:tabs>
      <w:spacing w:after="60" w:line="240" w:lineRule="auto"/>
      <w:jc w:val="center"/>
      <w:rPr>
        <w:rFonts w:ascii="Arial Narrow" w:eastAsia="Times New Roman" w:hAnsi="Arial Narrow" w:cs="Arial"/>
        <w:b/>
        <w:sz w:val="24"/>
        <w:szCs w:val="24"/>
        <w:u w:val="single"/>
      </w:rPr>
    </w:pPr>
    <w:r w:rsidRPr="00A229F6">
      <w:rPr>
        <w:rFonts w:ascii="Arial Narrow" w:eastAsia="Times New Roman" w:hAnsi="Arial Narrow" w:cs="Arial"/>
        <w:b/>
        <w:bCs/>
        <w:sz w:val="24"/>
        <w:szCs w:val="24"/>
      </w:rPr>
      <w:t xml:space="preserve">Important excerpts from the </w:t>
    </w:r>
    <w:hyperlink r:id="rId1" w:history="1">
      <w:r w:rsidRPr="00A229F6">
        <w:rPr>
          <w:rFonts w:ascii="Arial Narrow" w:eastAsia="Times New Roman" w:hAnsi="Arial Narrow" w:cs="Arial"/>
          <w:b/>
          <w:bCs/>
          <w:i/>
          <w:color w:val="0000FF"/>
          <w:sz w:val="24"/>
          <w:szCs w:val="24"/>
          <w:u w:val="single"/>
        </w:rPr>
        <w:t>Guide To Advancement - 2015</w:t>
      </w:r>
    </w:hyperlink>
    <w:r w:rsidRPr="00A229F6">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BA1"/>
    <w:rsid w:val="00054E32"/>
    <w:rsid w:val="00094E06"/>
    <w:rsid w:val="000A2B6F"/>
    <w:rsid w:val="000A75E8"/>
    <w:rsid w:val="000B42F4"/>
    <w:rsid w:val="000F15DA"/>
    <w:rsid w:val="0010174F"/>
    <w:rsid w:val="00154806"/>
    <w:rsid w:val="001A59AC"/>
    <w:rsid w:val="001B6D5D"/>
    <w:rsid w:val="002060B2"/>
    <w:rsid w:val="00212A37"/>
    <w:rsid w:val="00223F2B"/>
    <w:rsid w:val="0024582B"/>
    <w:rsid w:val="00250927"/>
    <w:rsid w:val="00270E04"/>
    <w:rsid w:val="0027271E"/>
    <w:rsid w:val="00295139"/>
    <w:rsid w:val="002A442F"/>
    <w:rsid w:val="002D1162"/>
    <w:rsid w:val="002D12DB"/>
    <w:rsid w:val="002D3506"/>
    <w:rsid w:val="002E177F"/>
    <w:rsid w:val="002F6CA8"/>
    <w:rsid w:val="00300B1E"/>
    <w:rsid w:val="003024F4"/>
    <w:rsid w:val="003352AF"/>
    <w:rsid w:val="0037688D"/>
    <w:rsid w:val="003962C6"/>
    <w:rsid w:val="003B1773"/>
    <w:rsid w:val="003E0BD2"/>
    <w:rsid w:val="004260C8"/>
    <w:rsid w:val="004316CC"/>
    <w:rsid w:val="00433F30"/>
    <w:rsid w:val="00435E72"/>
    <w:rsid w:val="00470FC5"/>
    <w:rsid w:val="004B3FBD"/>
    <w:rsid w:val="004E0CB1"/>
    <w:rsid w:val="004F12C3"/>
    <w:rsid w:val="00514F83"/>
    <w:rsid w:val="0052402D"/>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636FB"/>
    <w:rsid w:val="00682595"/>
    <w:rsid w:val="00695717"/>
    <w:rsid w:val="006B215C"/>
    <w:rsid w:val="00710A61"/>
    <w:rsid w:val="00727BFA"/>
    <w:rsid w:val="007423FB"/>
    <w:rsid w:val="00791163"/>
    <w:rsid w:val="007B18D0"/>
    <w:rsid w:val="007B79B0"/>
    <w:rsid w:val="007C42D9"/>
    <w:rsid w:val="007E5817"/>
    <w:rsid w:val="007F6F44"/>
    <w:rsid w:val="00807767"/>
    <w:rsid w:val="00830CDE"/>
    <w:rsid w:val="008700FD"/>
    <w:rsid w:val="0089647E"/>
    <w:rsid w:val="008B3CDB"/>
    <w:rsid w:val="008C1586"/>
    <w:rsid w:val="008C3F75"/>
    <w:rsid w:val="008F38B9"/>
    <w:rsid w:val="00952731"/>
    <w:rsid w:val="00972A00"/>
    <w:rsid w:val="0098049D"/>
    <w:rsid w:val="009825AE"/>
    <w:rsid w:val="009B20EC"/>
    <w:rsid w:val="009B48C6"/>
    <w:rsid w:val="009D7466"/>
    <w:rsid w:val="009E20CC"/>
    <w:rsid w:val="00A067BA"/>
    <w:rsid w:val="00A229F6"/>
    <w:rsid w:val="00A24470"/>
    <w:rsid w:val="00A31862"/>
    <w:rsid w:val="00A6139B"/>
    <w:rsid w:val="00A67039"/>
    <w:rsid w:val="00A81151"/>
    <w:rsid w:val="00A91BB4"/>
    <w:rsid w:val="00A9796D"/>
    <w:rsid w:val="00AA2BDD"/>
    <w:rsid w:val="00AA5DBB"/>
    <w:rsid w:val="00AB00A4"/>
    <w:rsid w:val="00AB7DC9"/>
    <w:rsid w:val="00AC3108"/>
    <w:rsid w:val="00AE004A"/>
    <w:rsid w:val="00B12AC9"/>
    <w:rsid w:val="00B15D7B"/>
    <w:rsid w:val="00B23C4F"/>
    <w:rsid w:val="00B56FFA"/>
    <w:rsid w:val="00B8401A"/>
    <w:rsid w:val="00B97590"/>
    <w:rsid w:val="00BD408C"/>
    <w:rsid w:val="00BD6A9C"/>
    <w:rsid w:val="00BE1DAE"/>
    <w:rsid w:val="00C355AF"/>
    <w:rsid w:val="00C502CA"/>
    <w:rsid w:val="00C96785"/>
    <w:rsid w:val="00CD1D1F"/>
    <w:rsid w:val="00CD498E"/>
    <w:rsid w:val="00CE1FE6"/>
    <w:rsid w:val="00CE46E0"/>
    <w:rsid w:val="00D304C0"/>
    <w:rsid w:val="00D31E00"/>
    <w:rsid w:val="00D35287"/>
    <w:rsid w:val="00D81400"/>
    <w:rsid w:val="00DB288A"/>
    <w:rsid w:val="00DC244A"/>
    <w:rsid w:val="00DC2D3C"/>
    <w:rsid w:val="00DD5482"/>
    <w:rsid w:val="00DD62AD"/>
    <w:rsid w:val="00DE2D51"/>
    <w:rsid w:val="00E02B69"/>
    <w:rsid w:val="00E9626E"/>
    <w:rsid w:val="00EC1247"/>
    <w:rsid w:val="00EC3402"/>
    <w:rsid w:val="00F1206E"/>
    <w:rsid w:val="00F17408"/>
    <w:rsid w:val="00F5584C"/>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E110F-34CE-4518-A16B-02BBBF98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12</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Curiosity, Intrigue, and Magical Mysteries</vt:lpstr>
    </vt:vector>
  </TitlesOfParts>
  <Company>US Scouting Service Project, Inc.</Company>
  <LinksUpToDate>false</LinksUpToDate>
  <CharactersWithSpaces>5177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Curiosity, Intrigue, and Magical Mysteries</dc:title>
  <dc:subject>Webelos Activity Badge</dc:subject>
  <dc:creator>Paul S Wolf</dc:creator>
  <cp:keywords/>
  <cp:lastModifiedBy>Paul Wolf</cp:lastModifiedBy>
  <cp:revision>16</cp:revision>
  <cp:lastPrinted>2016-11-10T20:52:00Z</cp:lastPrinted>
  <dcterms:created xsi:type="dcterms:W3CDTF">2015-04-10T20:20:00Z</dcterms:created>
  <dcterms:modified xsi:type="dcterms:W3CDTF">2016-11-10T20:53:00Z</dcterms:modified>
</cp:coreProperties>
</file>