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2D57C3"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0F71E1">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0F71E1" w:rsidRPr="000F71E1">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A1C71E"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9660D0" w:rsidP="009660D0">
            <w:pPr>
              <w:tabs>
                <w:tab w:val="decimal" w:pos="540"/>
                <w:tab w:val="left" w:leader="underscore" w:pos="10260"/>
              </w:tabs>
              <w:spacing w:before="24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Wolf</w:t>
            </w:r>
            <w:r w:rsidRPr="009660D0">
              <w:rPr>
                <w:rFonts w:ascii="Arial Narrow" w:hAnsi="Arial Narrow"/>
                <w:b/>
                <w:bCs/>
                <w:sz w:val="28"/>
                <w:szCs w:val="28"/>
              </w:rPr>
              <w:t xml:space="preserve"> Badge.</w:t>
            </w:r>
          </w:p>
        </w:tc>
      </w:tr>
    </w:tbl>
    <w:p w:rsidR="00FE0A5C" w:rsidRDefault="00FE0A5C" w:rsidP="004F2C2B">
      <w:pPr>
        <w:tabs>
          <w:tab w:val="decimal" w:pos="540"/>
          <w:tab w:val="left" w:leader="underscore" w:pos="10260"/>
        </w:tabs>
        <w:spacing w:before="240" w:after="60" w:line="240" w:lineRule="auto"/>
        <w:ind w:left="720" w:hanging="720"/>
        <w:rPr>
          <w:rFonts w:ascii="Arial Narrow" w:hAnsi="Arial Narrow"/>
          <w:b/>
          <w:bCs/>
          <w:sz w:val="28"/>
          <w:szCs w:val="28"/>
        </w:rPr>
      </w:pPr>
      <w:r w:rsidRPr="00FE0A5C">
        <w:rPr>
          <w:rFonts w:ascii="Arial Narrow" w:hAnsi="Arial Narrow"/>
          <w:b/>
          <w:bCs/>
          <w:sz w:val="28"/>
          <w:szCs w:val="28"/>
        </w:rPr>
        <w:t>Complete the following Requirements.</w:t>
      </w:r>
    </w:p>
    <w:p w:rsidR="00B759B8" w:rsidRDefault="004F12C3" w:rsidP="004F2C2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t>1.</w:t>
      </w:r>
      <w:r w:rsidR="00FE0A5C">
        <w:rPr>
          <w:rFonts w:ascii="Arial Narrow" w:hAnsi="Arial Narrow"/>
          <w:b/>
          <w:bCs/>
          <w:sz w:val="28"/>
          <w:szCs w:val="28"/>
        </w:rPr>
        <w:tab/>
      </w:r>
      <w:r w:rsidR="00FE0A5C" w:rsidRPr="00FE0A5C">
        <w:rPr>
          <w:rFonts w:ascii="Arial Narrow" w:hAnsi="Arial Narrow"/>
          <w:b/>
          <w:bCs/>
          <w:sz w:val="28"/>
          <w:szCs w:val="28"/>
        </w:rPr>
        <w:t>Conduct two of the following investigations to see how air affects different objects:</w:t>
      </w:r>
    </w:p>
    <w:p w:rsidR="004F2C2B" w:rsidRDefault="004F2C2B" w:rsidP="00FE0A5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FE0A5C">
        <w:rPr>
          <w:rFonts w:ascii="Arial Narrow" w:hAnsi="Arial Narrow"/>
          <w:b/>
          <w:bCs/>
          <w:sz w:val="28"/>
          <w:szCs w:val="28"/>
        </w:rPr>
        <w:t>a</w:t>
      </w:r>
      <w:r>
        <w:rPr>
          <w:rFonts w:ascii="Arial Narrow" w:hAnsi="Arial Narrow"/>
          <w:b/>
          <w:bCs/>
          <w:sz w:val="28"/>
          <w:szCs w:val="28"/>
        </w:rPr>
        <w:t>.</w:t>
      </w:r>
      <w:r>
        <w:rPr>
          <w:rFonts w:ascii="Arial Narrow" w:hAnsi="Arial Narrow"/>
          <w:b/>
          <w:bCs/>
          <w:sz w:val="28"/>
          <w:szCs w:val="28"/>
        </w:rPr>
        <w:tab/>
      </w:r>
      <w:r w:rsidRPr="004F2C2B">
        <w:rPr>
          <w:rFonts w:ascii="Arial Narrow" w:hAnsi="Arial Narrow"/>
          <w:b/>
          <w:bCs/>
          <w:sz w:val="28"/>
          <w:szCs w:val="28"/>
        </w:rPr>
        <w:t xml:space="preserve">Make a paper airplane and fly it five times. </w:t>
      </w:r>
    </w:p>
    <w:p w:rsidR="004F2C2B"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FE0A5C">
        <w:rPr>
          <w:rFonts w:ascii="Arial Narrow" w:hAnsi="Arial Narrow"/>
          <w:b/>
          <w:bCs/>
          <w:sz w:val="28"/>
          <w:szCs w:val="28"/>
        </w:rPr>
        <w:tab/>
      </w:r>
      <w:r w:rsidR="00FE0A5C" w:rsidRPr="00FE0A5C">
        <w:rPr>
          <w:rFonts w:ascii="Arial Narrow" w:hAnsi="Arial Narrow"/>
          <w:b/>
          <w:bCs/>
          <w:sz w:val="28"/>
          <w:szCs w:val="28"/>
        </w:rPr>
        <w:t xml:space="preserve"> </w:t>
      </w:r>
      <w:r w:rsidR="00FE0A5C">
        <w:rPr>
          <w:rFonts w:ascii="Arial Narrow" w:hAnsi="Arial Narrow"/>
          <w:b/>
          <w:bCs/>
          <w:sz w:val="28"/>
          <w:szCs w:val="28"/>
        </w:rPr>
        <w:tab/>
      </w:r>
      <w:r w:rsidR="00FE0A5C" w:rsidRPr="00FE0A5C">
        <w:rPr>
          <w:rFonts w:ascii="Arial Narrow" w:hAnsi="Arial Narrow"/>
          <w:b/>
          <w:bCs/>
          <w:sz w:val="28"/>
          <w:szCs w:val="28"/>
        </w:rPr>
        <w:t>Try to make it fly farther by altering its shape.</w:t>
      </w:r>
    </w:p>
    <w:p w:rsidR="00FE0A5C"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4F2C2B">
        <w:rPr>
          <w:rFonts w:ascii="Arial Narrow" w:hAnsi="Arial Narrow"/>
          <w:b/>
          <w:bCs/>
          <w:sz w:val="28"/>
          <w:szCs w:val="28"/>
        </w:rPr>
        <w:tab/>
      </w:r>
      <w:r w:rsidR="004F2C2B">
        <w:rPr>
          <w:rFonts w:ascii="Arial Narrow" w:hAnsi="Arial Narrow"/>
          <w:b/>
          <w:bCs/>
          <w:sz w:val="28"/>
          <w:szCs w:val="28"/>
        </w:rPr>
        <w:tab/>
      </w:r>
      <w:r w:rsidR="00FE0A5C" w:rsidRPr="00FE0A5C">
        <w:rPr>
          <w:rFonts w:ascii="Arial Narrow" w:hAnsi="Arial Narrow"/>
          <w:b/>
          <w:bCs/>
          <w:sz w:val="28"/>
          <w:szCs w:val="28"/>
        </w:rPr>
        <w:t>Fly it at least five more times to see if your changes were effective.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6C2C64" w:rsidRPr="00FE0A5C" w:rsidTr="00FE0A5C">
        <w:tc>
          <w:tcPr>
            <w:tcW w:w="8923" w:type="dxa"/>
          </w:tcPr>
          <w:p w:rsidR="006C2C64"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FE0A5C" w:rsidRPr="00FE0A5C" w:rsidTr="00FE0A5C">
        <w:tc>
          <w:tcPr>
            <w:tcW w:w="8923" w:type="dxa"/>
          </w:tcPr>
          <w:p w:rsidR="00FE0A5C" w:rsidRDefault="00FE0A5C"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6C2C64" w:rsidRPr="00FE0A5C" w:rsidTr="00FE0A5C">
        <w:tc>
          <w:tcPr>
            <w:tcW w:w="8923" w:type="dxa"/>
          </w:tcPr>
          <w:p w:rsidR="006C2C64"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bl>
    <w:p w:rsidR="006C2C64" w:rsidRDefault="004F2C2B" w:rsidP="00FE0A5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FE0A5C">
        <w:rPr>
          <w:rFonts w:ascii="Arial Narrow" w:hAnsi="Arial Narrow"/>
          <w:b/>
          <w:bCs/>
          <w:sz w:val="28"/>
          <w:szCs w:val="28"/>
        </w:rPr>
        <w:t>b.</w:t>
      </w:r>
      <w:r>
        <w:rPr>
          <w:rFonts w:ascii="Arial Narrow" w:hAnsi="Arial Narrow"/>
          <w:b/>
          <w:bCs/>
          <w:sz w:val="28"/>
          <w:szCs w:val="28"/>
        </w:rPr>
        <w:tab/>
      </w:r>
      <w:r w:rsidRPr="004F2C2B">
        <w:rPr>
          <w:rFonts w:ascii="Arial Narrow" w:hAnsi="Arial Narrow"/>
          <w:b/>
          <w:bCs/>
          <w:sz w:val="28"/>
          <w:szCs w:val="28"/>
        </w:rPr>
        <w:t xml:space="preserve">Make a balloon-powered sled or a balloon-powered boat. </w:t>
      </w:r>
    </w:p>
    <w:p w:rsidR="004F2C2B"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4F2C2B" w:rsidRPr="004F2C2B">
        <w:rPr>
          <w:rFonts w:ascii="Arial Narrow" w:hAnsi="Arial Narrow"/>
          <w:b/>
          <w:bCs/>
          <w:sz w:val="28"/>
          <w:szCs w:val="28"/>
        </w:rPr>
        <w:t>Test your sled or boat with larger and smaller balloons.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6C2C64" w:rsidRPr="00FE0A5C" w:rsidTr="00FE0A5C">
        <w:tc>
          <w:tcPr>
            <w:tcW w:w="8923" w:type="dxa"/>
          </w:tcPr>
          <w:p w:rsidR="006C2C64"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FE0A5C" w:rsidRPr="00FE0A5C" w:rsidTr="00FE0A5C">
        <w:tc>
          <w:tcPr>
            <w:tcW w:w="8923" w:type="dxa"/>
          </w:tcPr>
          <w:p w:rsidR="00FE0A5C" w:rsidRDefault="00FE0A5C"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6C2C64" w:rsidRPr="00FE0A5C" w:rsidTr="00FE0A5C">
        <w:tc>
          <w:tcPr>
            <w:tcW w:w="8923" w:type="dxa"/>
          </w:tcPr>
          <w:p w:rsidR="006C2C64"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bl>
    <w:p w:rsidR="00FE0A5C" w:rsidRDefault="00FE0A5C" w:rsidP="00FE0A5C">
      <w:pPr>
        <w:tabs>
          <w:tab w:val="decimal" w:pos="1260"/>
          <w:tab w:val="left" w:leader="underscore" w:pos="10260"/>
        </w:tabs>
        <w:spacing w:before="240" w:after="60" w:line="240" w:lineRule="auto"/>
        <w:ind w:left="1440" w:hanging="720"/>
        <w:rPr>
          <w:rFonts w:ascii="Arial Narrow" w:hAnsi="Arial Narrow"/>
          <w:b/>
          <w:bCs/>
          <w:sz w:val="28"/>
          <w:szCs w:val="28"/>
        </w:rPr>
      </w:pPr>
    </w:p>
    <w:p w:rsidR="006C2C64" w:rsidRDefault="004F2C2B" w:rsidP="00FE0A5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FE0A5C">
        <w:rPr>
          <w:rFonts w:ascii="Arial Narrow" w:hAnsi="Arial Narrow"/>
          <w:b/>
          <w:bCs/>
          <w:sz w:val="28"/>
          <w:szCs w:val="28"/>
        </w:rPr>
        <w:t>c.</w:t>
      </w:r>
      <w:r>
        <w:rPr>
          <w:rFonts w:ascii="Arial Narrow" w:hAnsi="Arial Narrow"/>
          <w:b/>
          <w:bCs/>
          <w:sz w:val="28"/>
          <w:szCs w:val="28"/>
        </w:rPr>
        <w:t>.</w:t>
      </w:r>
      <w:r>
        <w:rPr>
          <w:rFonts w:ascii="Arial Narrow" w:hAnsi="Arial Narrow"/>
          <w:b/>
          <w:bCs/>
          <w:sz w:val="28"/>
          <w:szCs w:val="28"/>
        </w:rPr>
        <w:tab/>
      </w:r>
      <w:r w:rsidRPr="004F2C2B">
        <w:rPr>
          <w:rFonts w:ascii="Arial Narrow" w:hAnsi="Arial Narrow"/>
          <w:b/>
          <w:bCs/>
          <w:sz w:val="28"/>
          <w:szCs w:val="28"/>
        </w:rPr>
        <w:t>Bounce a basketball that doesn't have enough air in it.</w:t>
      </w:r>
      <w:r w:rsidR="006C2C64">
        <w:rPr>
          <w:rFonts w:ascii="Arial Narrow" w:hAnsi="Arial Narrow"/>
          <w:b/>
          <w:bCs/>
          <w:sz w:val="28"/>
          <w:szCs w:val="28"/>
        </w:rPr>
        <w:t xml:space="preserve"> </w:t>
      </w:r>
      <w:r w:rsidRPr="004F2C2B">
        <w:rPr>
          <w:rFonts w:ascii="Arial Narrow" w:hAnsi="Arial Narrow"/>
          <w:b/>
          <w:bCs/>
          <w:sz w:val="28"/>
          <w:szCs w:val="28"/>
        </w:rPr>
        <w:t xml:space="preserve">Then bounce it when it has the right amount of air in it. </w:t>
      </w:r>
    </w:p>
    <w:p w:rsidR="006C2C64"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4F2C2B" w:rsidRPr="004F2C2B">
        <w:rPr>
          <w:rFonts w:ascii="Arial Narrow" w:hAnsi="Arial Narrow"/>
          <w:b/>
          <w:bCs/>
          <w:sz w:val="28"/>
          <w:szCs w:val="28"/>
        </w:rPr>
        <w:t xml:space="preserve">Do each one 10 times. </w:t>
      </w:r>
    </w:p>
    <w:p w:rsidR="004F2C2B"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4F2C2B" w:rsidRPr="004F2C2B">
        <w:rPr>
          <w:rFonts w:ascii="Arial Narrow" w:hAnsi="Arial Narrow"/>
          <w:b/>
          <w:bCs/>
          <w:sz w:val="28"/>
          <w:szCs w:val="28"/>
        </w:rPr>
        <w:t>Describe how the ball bounce</w:t>
      </w:r>
      <w:r w:rsidR="00B52AB6">
        <w:rPr>
          <w:rFonts w:ascii="Arial Narrow" w:hAnsi="Arial Narrow"/>
          <w:b/>
          <w:bCs/>
          <w:sz w:val="28"/>
          <w:szCs w:val="28"/>
        </w:rPr>
        <w:t>s</w:t>
      </w:r>
      <w:r w:rsidR="004F2C2B" w:rsidRPr="004F2C2B">
        <w:rPr>
          <w:rFonts w:ascii="Arial Narrow" w:hAnsi="Arial Narrow"/>
          <w:b/>
          <w:bCs/>
          <w:sz w:val="28"/>
          <w:szCs w:val="28"/>
        </w:rPr>
        <w:t xml:space="preserve"> differently when the amount of air changes.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6C2C64" w:rsidRPr="00FE0A5C" w:rsidTr="00FE0A5C">
        <w:tc>
          <w:tcPr>
            <w:tcW w:w="8923" w:type="dxa"/>
          </w:tcPr>
          <w:p w:rsidR="006C2C64"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6C2C64" w:rsidRPr="00FE0A5C" w:rsidTr="00FE0A5C">
        <w:tc>
          <w:tcPr>
            <w:tcW w:w="8923" w:type="dxa"/>
          </w:tcPr>
          <w:p w:rsidR="006C2C64"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C0236F" w:rsidRPr="00FE0A5C" w:rsidTr="00FE0A5C">
        <w:tc>
          <w:tcPr>
            <w:tcW w:w="8923" w:type="dxa"/>
          </w:tcPr>
          <w:p w:rsidR="00C0236F" w:rsidRDefault="00C0236F"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C0236F" w:rsidRPr="00FE0A5C" w:rsidTr="00FE0A5C">
        <w:tc>
          <w:tcPr>
            <w:tcW w:w="8923" w:type="dxa"/>
          </w:tcPr>
          <w:p w:rsidR="00C0236F" w:rsidRDefault="00C0236F"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6C2C64" w:rsidRPr="00FE0A5C" w:rsidTr="00FE0A5C">
        <w:tc>
          <w:tcPr>
            <w:tcW w:w="8923" w:type="dxa"/>
          </w:tcPr>
          <w:p w:rsidR="006C2C64"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6C2C64" w:rsidRPr="00FE0A5C" w:rsidTr="00FE0A5C">
        <w:tc>
          <w:tcPr>
            <w:tcW w:w="8923" w:type="dxa"/>
          </w:tcPr>
          <w:p w:rsidR="006C2C64"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bl>
    <w:p w:rsidR="006C2C64" w:rsidRDefault="004F2C2B" w:rsidP="00FE0A5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FE0A5C">
        <w:rPr>
          <w:rFonts w:ascii="Arial Narrow" w:hAnsi="Arial Narrow"/>
          <w:b/>
          <w:bCs/>
          <w:sz w:val="28"/>
          <w:szCs w:val="28"/>
        </w:rPr>
        <w:t>d</w:t>
      </w:r>
      <w:r>
        <w:rPr>
          <w:rFonts w:ascii="Arial Narrow" w:hAnsi="Arial Narrow"/>
          <w:b/>
          <w:bCs/>
          <w:sz w:val="28"/>
          <w:szCs w:val="28"/>
        </w:rPr>
        <w:t>.</w:t>
      </w:r>
      <w:r>
        <w:rPr>
          <w:rFonts w:ascii="Arial Narrow" w:hAnsi="Arial Narrow"/>
          <w:b/>
          <w:bCs/>
          <w:sz w:val="28"/>
          <w:szCs w:val="28"/>
        </w:rPr>
        <w:tab/>
      </w:r>
      <w:r w:rsidRPr="004F2C2B">
        <w:rPr>
          <w:rFonts w:ascii="Arial Narrow" w:hAnsi="Arial Narrow"/>
          <w:b/>
          <w:bCs/>
          <w:sz w:val="28"/>
          <w:szCs w:val="28"/>
        </w:rPr>
        <w:t>Roll a tire or ball that doesn't have enough air in it,</w:t>
      </w:r>
      <w:r w:rsidR="00B52AB6">
        <w:rPr>
          <w:rFonts w:ascii="Arial Narrow" w:hAnsi="Arial Narrow"/>
          <w:b/>
          <w:bCs/>
          <w:sz w:val="28"/>
          <w:szCs w:val="28"/>
        </w:rPr>
        <w:t xml:space="preserve"> </w:t>
      </w:r>
      <w:r w:rsidRPr="004F2C2B">
        <w:rPr>
          <w:rFonts w:ascii="Arial Narrow" w:hAnsi="Arial Narrow"/>
          <w:b/>
          <w:bCs/>
          <w:sz w:val="28"/>
          <w:szCs w:val="28"/>
        </w:rPr>
        <w:t xml:space="preserve">and then roll it again with the right amount of air. </w:t>
      </w:r>
    </w:p>
    <w:p w:rsidR="004F2C2B"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4F2C2B" w:rsidRPr="004F2C2B">
        <w:rPr>
          <w:rFonts w:ascii="Arial Narrow" w:hAnsi="Arial Narrow"/>
          <w:b/>
          <w:bCs/>
          <w:sz w:val="28"/>
          <w:szCs w:val="28"/>
        </w:rPr>
        <w:t>Describe differences in how they move.</w:t>
      </w:r>
    </w:p>
    <w:tbl>
      <w:tblPr>
        <w:tblStyle w:val="TableGrid"/>
        <w:tblW w:w="0" w:type="auto"/>
        <w:tblInd w:w="1525" w:type="dxa"/>
        <w:tblBorders>
          <w:insideH w:val="single" w:sz="4" w:space="0" w:color="BFBFBF" w:themeColor="background1" w:themeShade="BF"/>
        </w:tblBorders>
        <w:tblLook w:val="04A0" w:firstRow="1" w:lastRow="0" w:firstColumn="1" w:lastColumn="0" w:noHBand="0" w:noVBand="1"/>
      </w:tblPr>
      <w:tblGrid>
        <w:gridCol w:w="8833"/>
      </w:tblGrid>
      <w:tr w:rsidR="006C2C64" w:rsidRPr="00FE0A5C" w:rsidTr="00FE0A5C">
        <w:tc>
          <w:tcPr>
            <w:tcW w:w="8833" w:type="dxa"/>
          </w:tcPr>
          <w:p w:rsidR="006C2C64"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FE0A5C" w:rsidRPr="00FE0A5C" w:rsidTr="00FE0A5C">
        <w:tc>
          <w:tcPr>
            <w:tcW w:w="8833" w:type="dxa"/>
          </w:tcPr>
          <w:p w:rsidR="00FE0A5C" w:rsidRDefault="00FE0A5C"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C0236F" w:rsidRPr="00FE0A5C" w:rsidTr="00FE0A5C">
        <w:tc>
          <w:tcPr>
            <w:tcW w:w="8833" w:type="dxa"/>
          </w:tcPr>
          <w:p w:rsidR="00C0236F" w:rsidRDefault="00C0236F"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C0236F" w:rsidRPr="00FE0A5C" w:rsidTr="00FE0A5C">
        <w:tc>
          <w:tcPr>
            <w:tcW w:w="8833" w:type="dxa"/>
          </w:tcPr>
          <w:p w:rsidR="00C0236F" w:rsidRDefault="00C0236F"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6C2C64" w:rsidRPr="00FE0A5C" w:rsidTr="00FE0A5C">
        <w:tc>
          <w:tcPr>
            <w:tcW w:w="8833" w:type="dxa"/>
          </w:tcPr>
          <w:p w:rsidR="006C2C64"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r w:rsidR="006C2C64" w:rsidRPr="00FE0A5C" w:rsidTr="00FE0A5C">
        <w:tc>
          <w:tcPr>
            <w:tcW w:w="8833" w:type="dxa"/>
          </w:tcPr>
          <w:p w:rsidR="006C2C64" w:rsidRDefault="006C2C64" w:rsidP="00FE0A5C">
            <w:pPr>
              <w:tabs>
                <w:tab w:val="decimal" w:pos="1260"/>
                <w:tab w:val="left" w:leader="underscore" w:pos="10260"/>
              </w:tabs>
              <w:spacing w:before="240" w:after="60" w:line="240" w:lineRule="auto"/>
              <w:ind w:left="1440" w:hanging="720"/>
              <w:rPr>
                <w:rFonts w:ascii="Arial Narrow" w:hAnsi="Arial Narrow"/>
                <w:b/>
                <w:bCs/>
                <w:sz w:val="28"/>
                <w:szCs w:val="28"/>
              </w:rPr>
            </w:pPr>
          </w:p>
        </w:tc>
      </w:tr>
    </w:tbl>
    <w:p w:rsidR="009660D0" w:rsidRDefault="009660D0" w:rsidP="004F2C2B">
      <w:pPr>
        <w:tabs>
          <w:tab w:val="decimal" w:pos="540"/>
          <w:tab w:val="decimal" w:pos="198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FE0A5C" w:rsidRPr="00FE0A5C">
        <w:rPr>
          <w:rFonts w:ascii="Arial Narrow" w:hAnsi="Arial Narrow"/>
          <w:b/>
          <w:bCs/>
          <w:sz w:val="28"/>
          <w:szCs w:val="28"/>
        </w:rPr>
        <w:t>Complete two of the following</w:t>
      </w:r>
      <w:r w:rsidR="004F2C2B" w:rsidRPr="004F2C2B">
        <w:rPr>
          <w:rFonts w:ascii="Arial Narrow" w:hAnsi="Arial Narrow"/>
          <w:b/>
          <w:bCs/>
          <w:sz w:val="28"/>
          <w:szCs w:val="28"/>
        </w:rPr>
        <w:t>:</w:t>
      </w:r>
    </w:p>
    <w:p w:rsidR="006C2C64" w:rsidRDefault="004F2C2B" w:rsidP="004F2C2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4F2C2B">
        <w:rPr>
          <w:rFonts w:ascii="Arial Narrow" w:hAnsi="Arial Narrow"/>
          <w:b/>
          <w:bCs/>
          <w:sz w:val="28"/>
          <w:szCs w:val="28"/>
        </w:rPr>
        <w:t xml:space="preserve">With other members of your den, go outside and record the sounds you hear. </w:t>
      </w:r>
    </w:p>
    <w:p w:rsidR="004F2C2B" w:rsidRDefault="006C2C64" w:rsidP="004F2C2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4F2C2B" w:rsidRPr="004F2C2B">
        <w:rPr>
          <w:rFonts w:ascii="Arial Narrow" w:hAnsi="Arial Narrow"/>
          <w:b/>
          <w:bCs/>
          <w:sz w:val="28"/>
          <w:szCs w:val="28"/>
        </w:rPr>
        <w:t>Identify which of these sounds is the result of moving air.</w:t>
      </w:r>
    </w:p>
    <w:p w:rsidR="006C2C64" w:rsidRDefault="004F2C2B" w:rsidP="004F2C2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4F2C2B">
        <w:rPr>
          <w:rFonts w:ascii="Arial Narrow" w:hAnsi="Arial Narrow"/>
          <w:b/>
          <w:bCs/>
          <w:sz w:val="28"/>
          <w:szCs w:val="28"/>
        </w:rPr>
        <w:t xml:space="preserve">Create a musical wind instrument, </w:t>
      </w:r>
    </w:p>
    <w:p w:rsidR="004F2C2B" w:rsidRDefault="006C2C64" w:rsidP="004F2C2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4F2C2B" w:rsidRPr="004F2C2B">
        <w:rPr>
          <w:rFonts w:ascii="Arial Narrow" w:hAnsi="Arial Narrow"/>
          <w:b/>
          <w:bCs/>
          <w:sz w:val="28"/>
          <w:szCs w:val="28"/>
        </w:rPr>
        <w:t>and play it as part of a den band.</w:t>
      </w:r>
    </w:p>
    <w:p w:rsidR="004F2C2B" w:rsidRDefault="004F2C2B" w:rsidP="004F2C2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t>c.</w:t>
      </w:r>
      <w:r>
        <w:rPr>
          <w:rFonts w:ascii="Arial Narrow" w:hAnsi="Arial Narrow"/>
          <w:b/>
          <w:bCs/>
          <w:sz w:val="28"/>
          <w:szCs w:val="28"/>
        </w:rPr>
        <w:tab/>
      </w:r>
      <w:r w:rsidRPr="004F2C2B">
        <w:rPr>
          <w:rFonts w:ascii="Arial Narrow" w:hAnsi="Arial Narrow"/>
          <w:b/>
          <w:bCs/>
          <w:sz w:val="28"/>
          <w:szCs w:val="28"/>
        </w:rPr>
        <w:t>With an adult, conduct an investigation on how speed can affect sound.</w:t>
      </w:r>
    </w:p>
    <w:p w:rsidR="006C2C64" w:rsidRPr="009660D0" w:rsidRDefault="006C2C64" w:rsidP="006C2C64">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was done? </w:t>
      </w:r>
    </w:p>
    <w:tbl>
      <w:tblPr>
        <w:tblStyle w:val="TableGrid"/>
        <w:tblW w:w="0" w:type="auto"/>
        <w:tblInd w:w="1525" w:type="dxa"/>
        <w:tblBorders>
          <w:insideH w:val="single" w:sz="4" w:space="0" w:color="BFBFBF" w:themeColor="background1" w:themeShade="BF"/>
        </w:tblBorders>
        <w:tblLook w:val="04A0" w:firstRow="1" w:lastRow="0" w:firstColumn="1" w:lastColumn="0" w:noHBand="0" w:noVBand="1"/>
      </w:tblPr>
      <w:tblGrid>
        <w:gridCol w:w="8833"/>
      </w:tblGrid>
      <w:tr w:rsidR="006C2C64" w:rsidTr="00BB766D">
        <w:tc>
          <w:tcPr>
            <w:tcW w:w="883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r w:rsidR="006C2C64" w:rsidTr="00BB766D">
        <w:tc>
          <w:tcPr>
            <w:tcW w:w="883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r w:rsidR="006C2C64" w:rsidTr="00BB766D">
        <w:tc>
          <w:tcPr>
            <w:tcW w:w="883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r w:rsidR="006C2C64" w:rsidTr="00BB766D">
        <w:tc>
          <w:tcPr>
            <w:tcW w:w="883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r w:rsidR="006C2C64" w:rsidTr="00BB766D">
        <w:tc>
          <w:tcPr>
            <w:tcW w:w="883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r w:rsidR="006C2C64" w:rsidTr="00BB766D">
        <w:tc>
          <w:tcPr>
            <w:tcW w:w="883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bl>
    <w:p w:rsidR="006C2C64" w:rsidRPr="009660D0" w:rsidRDefault="006C2C64" w:rsidP="006C2C64">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did you discover? </w:t>
      </w:r>
    </w:p>
    <w:tbl>
      <w:tblPr>
        <w:tblStyle w:val="TableGrid"/>
        <w:tblW w:w="0" w:type="auto"/>
        <w:tblInd w:w="1525" w:type="dxa"/>
        <w:tblBorders>
          <w:insideH w:val="single" w:sz="4" w:space="0" w:color="BFBFBF" w:themeColor="background1" w:themeShade="BF"/>
        </w:tblBorders>
        <w:tblLook w:val="04A0" w:firstRow="1" w:lastRow="0" w:firstColumn="1" w:lastColumn="0" w:noHBand="0" w:noVBand="1"/>
      </w:tblPr>
      <w:tblGrid>
        <w:gridCol w:w="8833"/>
      </w:tblGrid>
      <w:tr w:rsidR="006C2C64" w:rsidTr="00BB766D">
        <w:tc>
          <w:tcPr>
            <w:tcW w:w="883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r w:rsidR="006C2C64" w:rsidTr="00BB766D">
        <w:tc>
          <w:tcPr>
            <w:tcW w:w="883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r w:rsidR="006C2C64" w:rsidTr="00BB766D">
        <w:tc>
          <w:tcPr>
            <w:tcW w:w="883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r w:rsidR="006C2C64" w:rsidTr="00BB766D">
        <w:tc>
          <w:tcPr>
            <w:tcW w:w="883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bl>
    <w:p w:rsidR="006C2C64" w:rsidRDefault="006C2C64" w:rsidP="006C2C6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C0236F">
        <w:rPr>
          <w:rFonts w:ascii="Arial Narrow" w:hAnsi="Arial Narrow"/>
          <w:b/>
          <w:bCs/>
          <w:sz w:val="28"/>
          <w:szCs w:val="28"/>
        </w:rPr>
        <w:t>d</w:t>
      </w:r>
      <w:r>
        <w:rPr>
          <w:rFonts w:ascii="Arial Narrow" w:hAnsi="Arial Narrow"/>
          <w:b/>
          <w:bCs/>
          <w:sz w:val="28"/>
          <w:szCs w:val="28"/>
        </w:rPr>
        <w:t>.</w:t>
      </w:r>
      <w:r>
        <w:rPr>
          <w:rFonts w:ascii="Arial Narrow" w:hAnsi="Arial Narrow"/>
          <w:b/>
          <w:bCs/>
          <w:sz w:val="28"/>
          <w:szCs w:val="28"/>
        </w:rPr>
        <w:tab/>
      </w:r>
      <w:r w:rsidRPr="006C2C64">
        <w:rPr>
          <w:rFonts w:ascii="Arial Narrow" w:hAnsi="Arial Narrow"/>
          <w:b/>
          <w:bCs/>
          <w:sz w:val="28"/>
          <w:szCs w:val="28"/>
        </w:rPr>
        <w:t>Make a kite using household materials.</w:t>
      </w:r>
    </w:p>
    <w:p w:rsidR="00C0236F" w:rsidRDefault="00C0236F" w:rsidP="00C0236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C0236F">
        <w:rPr>
          <w:rFonts w:ascii="Arial Narrow" w:hAnsi="Arial Narrow"/>
          <w:b/>
          <w:bCs/>
          <w:sz w:val="28"/>
          <w:szCs w:val="28"/>
        </w:rPr>
        <w:t xml:space="preserve">With your den or family, explain </w:t>
      </w:r>
      <w:r w:rsidRPr="006C2C64">
        <w:rPr>
          <w:rFonts w:ascii="Arial Narrow" w:hAnsi="Arial Narrow"/>
          <w:b/>
          <w:bCs/>
          <w:sz w:val="28"/>
          <w:szCs w:val="28"/>
        </w:rPr>
        <w:t>the rules for safely flying kites.</w:t>
      </w:r>
    </w:p>
    <w:tbl>
      <w:tblPr>
        <w:tblStyle w:val="TableGrid"/>
        <w:tblW w:w="0" w:type="auto"/>
        <w:tblInd w:w="1525" w:type="dxa"/>
        <w:tblBorders>
          <w:insideH w:val="single" w:sz="4" w:space="0" w:color="BFBFBF" w:themeColor="background1" w:themeShade="BF"/>
        </w:tblBorders>
        <w:tblLook w:val="04A0" w:firstRow="1" w:lastRow="0" w:firstColumn="1" w:lastColumn="0" w:noHBand="0" w:noVBand="1"/>
      </w:tblPr>
      <w:tblGrid>
        <w:gridCol w:w="8833"/>
      </w:tblGrid>
      <w:tr w:rsidR="00C0236F" w:rsidTr="008D50CB">
        <w:tc>
          <w:tcPr>
            <w:tcW w:w="8833" w:type="dxa"/>
          </w:tcPr>
          <w:p w:rsidR="00C0236F" w:rsidRDefault="00C0236F" w:rsidP="008D50CB">
            <w:pPr>
              <w:tabs>
                <w:tab w:val="decimal" w:pos="540"/>
                <w:tab w:val="left" w:leader="underscore" w:pos="10260"/>
              </w:tabs>
              <w:spacing w:before="240" w:after="60" w:line="240" w:lineRule="auto"/>
              <w:rPr>
                <w:rFonts w:ascii="Arial Narrow" w:hAnsi="Arial Narrow"/>
                <w:b/>
                <w:bCs/>
                <w:sz w:val="28"/>
                <w:szCs w:val="28"/>
              </w:rPr>
            </w:pPr>
          </w:p>
        </w:tc>
      </w:tr>
      <w:tr w:rsidR="00C0236F" w:rsidTr="008D50CB">
        <w:tc>
          <w:tcPr>
            <w:tcW w:w="8833" w:type="dxa"/>
          </w:tcPr>
          <w:p w:rsidR="00C0236F" w:rsidRDefault="00C0236F" w:rsidP="008D50CB">
            <w:pPr>
              <w:tabs>
                <w:tab w:val="decimal" w:pos="540"/>
                <w:tab w:val="left" w:leader="underscore" w:pos="10260"/>
              </w:tabs>
              <w:spacing w:before="240" w:after="60" w:line="240" w:lineRule="auto"/>
              <w:rPr>
                <w:rFonts w:ascii="Arial Narrow" w:hAnsi="Arial Narrow"/>
                <w:b/>
                <w:bCs/>
                <w:sz w:val="28"/>
                <w:szCs w:val="28"/>
              </w:rPr>
            </w:pPr>
          </w:p>
        </w:tc>
      </w:tr>
      <w:tr w:rsidR="00C0236F" w:rsidTr="008D50CB">
        <w:tc>
          <w:tcPr>
            <w:tcW w:w="8833" w:type="dxa"/>
          </w:tcPr>
          <w:p w:rsidR="00C0236F" w:rsidRDefault="00C0236F" w:rsidP="008D50CB">
            <w:pPr>
              <w:tabs>
                <w:tab w:val="decimal" w:pos="540"/>
                <w:tab w:val="left" w:leader="underscore" w:pos="10260"/>
              </w:tabs>
              <w:spacing w:before="240" w:after="60" w:line="240" w:lineRule="auto"/>
              <w:rPr>
                <w:rFonts w:ascii="Arial Narrow" w:hAnsi="Arial Narrow"/>
                <w:b/>
                <w:bCs/>
                <w:sz w:val="28"/>
                <w:szCs w:val="28"/>
              </w:rPr>
            </w:pPr>
          </w:p>
        </w:tc>
      </w:tr>
      <w:tr w:rsidR="00C0236F" w:rsidTr="008D50CB">
        <w:tc>
          <w:tcPr>
            <w:tcW w:w="8833" w:type="dxa"/>
          </w:tcPr>
          <w:p w:rsidR="00C0236F" w:rsidRDefault="00C0236F" w:rsidP="008D50CB">
            <w:pPr>
              <w:tabs>
                <w:tab w:val="decimal" w:pos="540"/>
                <w:tab w:val="left" w:leader="underscore" w:pos="10260"/>
              </w:tabs>
              <w:spacing w:before="240" w:after="60" w:line="240" w:lineRule="auto"/>
              <w:rPr>
                <w:rFonts w:ascii="Arial Narrow" w:hAnsi="Arial Narrow"/>
                <w:b/>
                <w:bCs/>
                <w:sz w:val="28"/>
                <w:szCs w:val="28"/>
              </w:rPr>
            </w:pPr>
          </w:p>
        </w:tc>
      </w:tr>
      <w:tr w:rsidR="00C0236F" w:rsidTr="008D50CB">
        <w:tc>
          <w:tcPr>
            <w:tcW w:w="8833" w:type="dxa"/>
          </w:tcPr>
          <w:p w:rsidR="00C0236F" w:rsidRDefault="00C0236F" w:rsidP="008D50CB">
            <w:pPr>
              <w:tabs>
                <w:tab w:val="decimal" w:pos="540"/>
                <w:tab w:val="left" w:leader="underscore" w:pos="10260"/>
              </w:tabs>
              <w:spacing w:before="240" w:after="60" w:line="240" w:lineRule="auto"/>
              <w:rPr>
                <w:rFonts w:ascii="Arial Narrow" w:hAnsi="Arial Narrow"/>
                <w:b/>
                <w:bCs/>
                <w:sz w:val="28"/>
                <w:szCs w:val="28"/>
              </w:rPr>
            </w:pPr>
          </w:p>
        </w:tc>
      </w:tr>
      <w:tr w:rsidR="00C0236F" w:rsidTr="008D50CB">
        <w:tc>
          <w:tcPr>
            <w:tcW w:w="8833" w:type="dxa"/>
          </w:tcPr>
          <w:p w:rsidR="00C0236F" w:rsidRDefault="00C0236F" w:rsidP="008D50CB">
            <w:pPr>
              <w:tabs>
                <w:tab w:val="decimal" w:pos="540"/>
                <w:tab w:val="left" w:leader="underscore" w:pos="10260"/>
              </w:tabs>
              <w:spacing w:before="240" w:after="60" w:line="240" w:lineRule="auto"/>
              <w:rPr>
                <w:rFonts w:ascii="Arial Narrow" w:hAnsi="Arial Narrow"/>
                <w:b/>
                <w:bCs/>
                <w:sz w:val="28"/>
                <w:szCs w:val="28"/>
              </w:rPr>
            </w:pPr>
          </w:p>
        </w:tc>
      </w:tr>
    </w:tbl>
    <w:p w:rsidR="00C0236F" w:rsidRDefault="00C0236F" w:rsidP="00C0236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C0236F">
        <w:rPr>
          <w:rFonts w:ascii="Arial Narrow" w:hAnsi="Arial Narrow"/>
          <w:b/>
          <w:bCs/>
          <w:sz w:val="28"/>
          <w:szCs w:val="28"/>
        </w:rPr>
        <w:t>Fly your kite.</w:t>
      </w:r>
      <w:r w:rsidRPr="006C2C64">
        <w:rPr>
          <w:rFonts w:ascii="Arial Narrow" w:hAnsi="Arial Narrow"/>
          <w:b/>
          <w:bCs/>
          <w:sz w:val="28"/>
          <w:szCs w:val="28"/>
        </w:rPr>
        <w:t>.</w:t>
      </w:r>
    </w:p>
    <w:p w:rsidR="004F2C2B" w:rsidRDefault="004F2C2B" w:rsidP="00C0236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sidR="00C0236F">
        <w:rPr>
          <w:rFonts w:ascii="Arial Narrow" w:hAnsi="Arial Narrow"/>
          <w:b/>
          <w:bCs/>
          <w:sz w:val="28"/>
          <w:szCs w:val="28"/>
        </w:rPr>
        <w:t>e</w:t>
      </w:r>
      <w:r w:rsidRPr="00621E04">
        <w:rPr>
          <w:rFonts w:ascii="Arial Narrow" w:hAnsi="Arial Narrow"/>
          <w:b/>
          <w:bCs/>
          <w:sz w:val="28"/>
          <w:szCs w:val="28"/>
        </w:rPr>
        <w:t>.</w:t>
      </w:r>
      <w:r w:rsidRPr="00621E04">
        <w:rPr>
          <w:rFonts w:ascii="Arial Narrow" w:hAnsi="Arial Narrow"/>
          <w:b/>
          <w:bCs/>
          <w:sz w:val="28"/>
          <w:szCs w:val="28"/>
        </w:rPr>
        <w:tab/>
      </w:r>
      <w:r w:rsidR="007759CD">
        <w:rPr>
          <w:rFonts w:ascii="Arial Narrow" w:hAnsi="Arial Narrow"/>
          <w:b/>
          <w:bCs/>
          <w:sz w:val="28"/>
          <w:szCs w:val="28"/>
        </w:rPr>
        <w:t>With</w:t>
      </w:r>
      <w:r w:rsidRPr="004F2C2B">
        <w:rPr>
          <w:rFonts w:ascii="Arial Narrow" w:hAnsi="Arial Narrow"/>
          <w:b/>
          <w:bCs/>
          <w:sz w:val="28"/>
          <w:szCs w:val="28"/>
        </w:rPr>
        <w:t xml:space="preserve"> your</w:t>
      </w:r>
      <w:r w:rsidR="007759CD">
        <w:rPr>
          <w:rFonts w:ascii="Arial Narrow" w:hAnsi="Arial Narrow"/>
          <w:b/>
          <w:bCs/>
          <w:sz w:val="28"/>
          <w:szCs w:val="28"/>
        </w:rPr>
        <w:t xml:space="preserve"> family,</w:t>
      </w:r>
      <w:r w:rsidRPr="004F2C2B">
        <w:rPr>
          <w:rFonts w:ascii="Arial Narrow" w:hAnsi="Arial Narrow"/>
          <w:b/>
          <w:bCs/>
          <w:sz w:val="28"/>
          <w:szCs w:val="28"/>
        </w:rPr>
        <w:t xml:space="preserve"> den</w:t>
      </w:r>
      <w:r w:rsidR="007759CD">
        <w:rPr>
          <w:rFonts w:ascii="Arial Narrow" w:hAnsi="Arial Narrow"/>
          <w:b/>
          <w:bCs/>
          <w:sz w:val="28"/>
          <w:szCs w:val="28"/>
        </w:rPr>
        <w:t>,</w:t>
      </w:r>
      <w:r w:rsidRPr="004F2C2B">
        <w:rPr>
          <w:rFonts w:ascii="Arial Narrow" w:hAnsi="Arial Narrow"/>
          <w:b/>
          <w:bCs/>
          <w:sz w:val="28"/>
          <w:szCs w:val="28"/>
        </w:rPr>
        <w:t xml:space="preserve"> or pack </w:t>
      </w:r>
      <w:r w:rsidR="007759CD">
        <w:rPr>
          <w:rFonts w:ascii="Arial Narrow" w:hAnsi="Arial Narrow"/>
          <w:b/>
          <w:bCs/>
          <w:sz w:val="28"/>
          <w:szCs w:val="28"/>
        </w:rPr>
        <w:t xml:space="preserve">participate in </w:t>
      </w:r>
      <w:r w:rsidRPr="004F2C2B">
        <w:rPr>
          <w:rFonts w:ascii="Arial Narrow" w:hAnsi="Arial Narrow"/>
          <w:b/>
          <w:bCs/>
          <w:sz w:val="28"/>
          <w:szCs w:val="28"/>
        </w:rPr>
        <w:t xml:space="preserve">a kite derby, space derby or rain-gutter regatta. </w:t>
      </w:r>
    </w:p>
    <w:p w:rsidR="004F2C2B" w:rsidRDefault="004F2C2B" w:rsidP="00C0236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4F2C2B">
        <w:rPr>
          <w:rFonts w:ascii="Arial Narrow" w:hAnsi="Arial Narrow"/>
          <w:b/>
          <w:bCs/>
          <w:sz w:val="28"/>
          <w:szCs w:val="28"/>
        </w:rPr>
        <w:t>Explain how air helps the vehicle move.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6C2C64" w:rsidTr="00C0236F">
        <w:tc>
          <w:tcPr>
            <w:tcW w:w="892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r w:rsidR="006C2C64" w:rsidTr="00C0236F">
        <w:tc>
          <w:tcPr>
            <w:tcW w:w="892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r w:rsidR="006C2C64" w:rsidTr="00C0236F">
        <w:tc>
          <w:tcPr>
            <w:tcW w:w="892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r w:rsidR="006C2C64" w:rsidTr="00C0236F">
        <w:tc>
          <w:tcPr>
            <w:tcW w:w="892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r w:rsidR="006C2C64" w:rsidTr="00C0236F">
        <w:tc>
          <w:tcPr>
            <w:tcW w:w="892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r w:rsidR="006C2C64" w:rsidTr="00C0236F">
        <w:tc>
          <w:tcPr>
            <w:tcW w:w="8923" w:type="dxa"/>
          </w:tcPr>
          <w:p w:rsidR="006C2C64" w:rsidRDefault="006C2C64" w:rsidP="00BB766D">
            <w:pPr>
              <w:tabs>
                <w:tab w:val="decimal" w:pos="540"/>
                <w:tab w:val="left" w:leader="underscore" w:pos="10260"/>
              </w:tabs>
              <w:spacing w:before="240" w:after="60" w:line="240" w:lineRule="auto"/>
              <w:rPr>
                <w:rFonts w:ascii="Arial Narrow" w:hAnsi="Arial Narrow"/>
                <w:b/>
                <w:bCs/>
                <w:sz w:val="28"/>
                <w:szCs w:val="28"/>
              </w:rPr>
            </w:pPr>
          </w:p>
        </w:tc>
      </w:tr>
    </w:tbl>
    <w:p w:rsidR="003352AF" w:rsidRDefault="003352AF" w:rsidP="00C52AFD">
      <w:pPr>
        <w:tabs>
          <w:tab w:val="decimal" w:pos="540"/>
          <w:tab w:val="left" w:leader="underscore" w:pos="10260"/>
        </w:tabs>
        <w:spacing w:before="240" w:after="60" w:line="240" w:lineRule="auto"/>
        <w:ind w:left="72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9415B0">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0F71E1" w:rsidRPr="000F71E1" w:rsidRDefault="000F71E1" w:rsidP="000F71E1">
      <w:pPr>
        <w:tabs>
          <w:tab w:val="left" w:pos="5100"/>
          <w:tab w:val="left" w:pos="8000"/>
        </w:tabs>
        <w:spacing w:before="80" w:after="0" w:line="240" w:lineRule="auto"/>
        <w:rPr>
          <w:rFonts w:ascii="Arial Narrow" w:eastAsia="Times New Roman" w:hAnsi="Arial Narrow" w:cs="Arial"/>
          <w:b/>
          <w:bCs/>
          <w:sz w:val="19"/>
          <w:szCs w:val="19"/>
        </w:rPr>
      </w:pPr>
      <w:r w:rsidRPr="000F71E1">
        <w:rPr>
          <w:rFonts w:ascii="Arial Narrow" w:eastAsia="Times New Roman" w:hAnsi="Arial Narrow" w:cs="Arial"/>
          <w:b/>
          <w:bCs/>
          <w:sz w:val="19"/>
          <w:szCs w:val="19"/>
        </w:rPr>
        <w:lastRenderedPageBreak/>
        <w:t xml:space="preserve"> [1.0.0.0] — Introduction</w:t>
      </w:r>
    </w:p>
    <w:p w:rsidR="000F71E1" w:rsidRPr="000F71E1" w:rsidRDefault="000F71E1" w:rsidP="000F71E1">
      <w:pPr>
        <w:tabs>
          <w:tab w:val="right" w:pos="10260"/>
        </w:tabs>
        <w:spacing w:after="0" w:line="240" w:lineRule="auto"/>
        <w:rPr>
          <w:rFonts w:ascii="Arial Narrow" w:eastAsia="Times New Roman" w:hAnsi="Arial Narrow" w:cs="Arial"/>
          <w:b/>
          <w:bCs/>
          <w:sz w:val="19"/>
          <w:szCs w:val="19"/>
        </w:rPr>
      </w:pPr>
      <w:r w:rsidRPr="000F71E1">
        <w:rPr>
          <w:rFonts w:ascii="Arial Narrow" w:eastAsia="Times New Roman" w:hAnsi="Arial Narrow" w:cs="Arial"/>
          <w:bCs/>
          <w:sz w:val="19"/>
          <w:szCs w:val="19"/>
        </w:rPr>
        <w:t xml:space="preserve">The current edition of the </w:t>
      </w:r>
      <w:r w:rsidRPr="000F71E1">
        <w:rPr>
          <w:rFonts w:ascii="Arial Narrow" w:eastAsia="Times New Roman" w:hAnsi="Arial Narrow" w:cs="Arial"/>
          <w:bCs/>
          <w:i/>
          <w:sz w:val="19"/>
          <w:szCs w:val="19"/>
        </w:rPr>
        <w:t>Guide to Advancement</w:t>
      </w:r>
      <w:r w:rsidRPr="000F71E1">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0F71E1">
        <w:rPr>
          <w:rFonts w:ascii="Arial Narrow" w:eastAsia="Times New Roman" w:hAnsi="Arial Narrow" w:cs="Arial"/>
          <w:bCs/>
          <w:i/>
          <w:sz w:val="19"/>
          <w:szCs w:val="19"/>
        </w:rPr>
        <w:t>Guide to Advancement</w:t>
      </w:r>
      <w:r w:rsidRPr="000F71E1">
        <w:rPr>
          <w:rFonts w:ascii="Arial Narrow" w:eastAsia="Times New Roman" w:hAnsi="Arial Narrow" w:cs="Arial"/>
          <w:bCs/>
          <w:sz w:val="19"/>
          <w:szCs w:val="19"/>
        </w:rPr>
        <w:t>.</w:t>
      </w:r>
    </w:p>
    <w:p w:rsidR="000F71E1" w:rsidRPr="000F71E1" w:rsidRDefault="000F71E1" w:rsidP="000F71E1">
      <w:pPr>
        <w:tabs>
          <w:tab w:val="left" w:pos="5100"/>
          <w:tab w:val="left" w:pos="8000"/>
        </w:tabs>
        <w:spacing w:before="80" w:after="0" w:line="240" w:lineRule="auto"/>
        <w:rPr>
          <w:rFonts w:ascii="Arial Narrow" w:eastAsia="Times New Roman" w:hAnsi="Arial Narrow" w:cs="Arial"/>
          <w:b/>
          <w:bCs/>
          <w:sz w:val="19"/>
          <w:szCs w:val="19"/>
        </w:rPr>
      </w:pPr>
      <w:r w:rsidRPr="000F71E1">
        <w:rPr>
          <w:rFonts w:ascii="Arial Narrow" w:eastAsia="Times New Roman" w:hAnsi="Arial Narrow" w:cs="Arial"/>
          <w:b/>
          <w:bCs/>
          <w:sz w:val="19"/>
          <w:szCs w:val="19"/>
        </w:rPr>
        <w:t>[Page 4, and 5.0.1.4] — Policy on Unauthorized Changes to Advancement Program</w:t>
      </w:r>
    </w:p>
    <w:p w:rsidR="000F71E1" w:rsidRPr="000F71E1" w:rsidRDefault="000F71E1" w:rsidP="000F71E1">
      <w:pPr>
        <w:autoSpaceDE w:val="0"/>
        <w:autoSpaceDN w:val="0"/>
        <w:adjustRightInd w:val="0"/>
        <w:spacing w:after="0" w:line="240" w:lineRule="auto"/>
        <w:rPr>
          <w:rFonts w:ascii="Arial Narrow" w:eastAsia="Times New Roman" w:hAnsi="Arial Narrow" w:cs="Arial"/>
          <w:sz w:val="19"/>
          <w:szCs w:val="19"/>
        </w:rPr>
      </w:pPr>
      <w:r w:rsidRPr="000F71E1">
        <w:rPr>
          <w:rFonts w:ascii="Arial Narrow" w:eastAsia="Times New Roman" w:hAnsi="Arial Narrow" w:cs="Arial"/>
          <w:b/>
          <w:i/>
          <w:sz w:val="19"/>
          <w:szCs w:val="19"/>
        </w:rPr>
        <w:t>No council, committee, district, unit, or individual has the authority to add to, or subtract from, advancement requirements.</w:t>
      </w:r>
      <w:r w:rsidRPr="000F71E1">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0F71E1" w:rsidRPr="000F71E1" w:rsidRDefault="000F71E1" w:rsidP="000F71E1">
      <w:pPr>
        <w:tabs>
          <w:tab w:val="left" w:pos="5100"/>
          <w:tab w:val="left" w:pos="8000"/>
        </w:tabs>
        <w:spacing w:before="80" w:after="0" w:line="240" w:lineRule="auto"/>
        <w:rPr>
          <w:rFonts w:ascii="Arial Narrow" w:eastAsia="Times New Roman" w:hAnsi="Arial Narrow" w:cs="Arial"/>
          <w:b/>
          <w:bCs/>
          <w:sz w:val="19"/>
          <w:szCs w:val="19"/>
        </w:rPr>
      </w:pPr>
      <w:r w:rsidRPr="000F71E1">
        <w:rPr>
          <w:rFonts w:ascii="Arial Narrow" w:eastAsia="Times New Roman" w:hAnsi="Arial Narrow" w:cs="Arial"/>
          <w:b/>
          <w:bCs/>
          <w:sz w:val="19"/>
          <w:szCs w:val="19"/>
        </w:rPr>
        <w:t xml:space="preserve">[Page 4] — The </w:t>
      </w:r>
      <w:hyperlink r:id="rId16" w:history="1">
        <w:r w:rsidRPr="000F71E1">
          <w:rPr>
            <w:rFonts w:ascii="Arial Narrow" w:eastAsia="Times New Roman" w:hAnsi="Arial Narrow" w:cs="Arial"/>
            <w:b/>
            <w:bCs/>
            <w:sz w:val="19"/>
            <w:szCs w:val="19"/>
          </w:rPr>
          <w:t>“Guide to Safe Scouting</w:t>
        </w:r>
        <w:bookmarkStart w:id="0" w:name="_GoBack"/>
        <w:bookmarkEnd w:id="0"/>
        <w:r w:rsidRPr="000F71E1">
          <w:rPr>
            <w:rFonts w:ascii="Arial Narrow" w:eastAsia="Times New Roman" w:hAnsi="Arial Narrow" w:cs="Arial"/>
            <w:b/>
            <w:bCs/>
            <w:sz w:val="19"/>
            <w:szCs w:val="19"/>
          </w:rPr>
          <w:t>”</w:t>
        </w:r>
      </w:hyperlink>
      <w:r w:rsidRPr="000F71E1">
        <w:rPr>
          <w:rFonts w:ascii="Arial Narrow" w:eastAsia="Times New Roman" w:hAnsi="Arial Narrow" w:cs="Arial"/>
          <w:b/>
          <w:bCs/>
          <w:sz w:val="19"/>
          <w:szCs w:val="19"/>
        </w:rPr>
        <w:t xml:space="preserve"> Applies</w:t>
      </w:r>
    </w:p>
    <w:p w:rsidR="000F71E1" w:rsidRPr="000F71E1" w:rsidRDefault="000F71E1" w:rsidP="000F71E1">
      <w:pPr>
        <w:autoSpaceDE w:val="0"/>
        <w:autoSpaceDN w:val="0"/>
        <w:adjustRightInd w:val="0"/>
        <w:spacing w:after="0" w:line="240" w:lineRule="auto"/>
        <w:rPr>
          <w:rFonts w:ascii="Arial Narrow" w:eastAsia="Times New Roman" w:hAnsi="Arial Narrow" w:cs="Arial"/>
          <w:sz w:val="19"/>
          <w:szCs w:val="19"/>
        </w:rPr>
      </w:pPr>
      <w:r w:rsidRPr="000F71E1">
        <w:rPr>
          <w:rFonts w:ascii="Arial Narrow" w:eastAsia="Times New Roman" w:hAnsi="Arial Narrow" w:cs="Arial"/>
          <w:sz w:val="19"/>
          <w:szCs w:val="19"/>
        </w:rPr>
        <w:t xml:space="preserve">Policies and procedures outlined in the </w:t>
      </w:r>
      <w:r w:rsidRPr="000F71E1">
        <w:rPr>
          <w:rFonts w:ascii="Arial Narrow" w:eastAsia="Times New Roman" w:hAnsi="Arial Narrow" w:cs="Arial"/>
          <w:b/>
          <w:i/>
          <w:iCs/>
          <w:sz w:val="19"/>
          <w:szCs w:val="19"/>
        </w:rPr>
        <w:t>Guide to Safe Scouting</w:t>
      </w:r>
      <w:r w:rsidRPr="000F71E1">
        <w:rPr>
          <w:rFonts w:ascii="Arial Narrow" w:eastAsia="Times New Roman" w:hAnsi="Arial Narrow" w:cs="Arial"/>
          <w:sz w:val="19"/>
          <w:szCs w:val="19"/>
        </w:rPr>
        <w:t xml:space="preserve"> apply to all BSA activities, including those related to advancement and Eagle Scout service projects.</w:t>
      </w:r>
    </w:p>
    <w:p w:rsidR="000F71E1" w:rsidRPr="000F71E1" w:rsidRDefault="000F71E1" w:rsidP="000F71E1">
      <w:pPr>
        <w:tabs>
          <w:tab w:val="left" w:pos="5100"/>
          <w:tab w:val="left" w:pos="8000"/>
        </w:tabs>
        <w:spacing w:before="80" w:after="0" w:line="240" w:lineRule="auto"/>
        <w:rPr>
          <w:rFonts w:ascii="Arial Narrow" w:eastAsia="Times New Roman" w:hAnsi="Arial Narrow" w:cs="Arial"/>
          <w:b/>
          <w:bCs/>
          <w:sz w:val="19"/>
          <w:szCs w:val="19"/>
        </w:rPr>
      </w:pPr>
      <w:r w:rsidRPr="000F71E1">
        <w:rPr>
          <w:rFonts w:ascii="Arial Narrow" w:eastAsia="Times New Roman" w:hAnsi="Arial Narrow" w:cs="Arial"/>
          <w:b/>
          <w:bCs/>
          <w:sz w:val="19"/>
          <w:szCs w:val="19"/>
        </w:rPr>
        <w:t xml:space="preserve">[4.1.0.3] — </w:t>
      </w:r>
      <w:r w:rsidRPr="000F71E1">
        <w:rPr>
          <w:rFonts w:ascii="Arial Narrow" w:eastAsia="Times New Roman" w:hAnsi="Arial Narrow" w:cs="Arial"/>
          <w:b/>
          <w:sz w:val="20"/>
          <w:szCs w:val="20"/>
        </w:rPr>
        <w:t>Who Approves Cub Scout Advancement?</w:t>
      </w:r>
    </w:p>
    <w:p w:rsidR="000F71E1" w:rsidRPr="000F71E1" w:rsidRDefault="000F71E1" w:rsidP="000F71E1">
      <w:pPr>
        <w:tabs>
          <w:tab w:val="left" w:pos="5100"/>
          <w:tab w:val="left" w:pos="8000"/>
        </w:tabs>
        <w:spacing w:before="80" w:after="0" w:line="240" w:lineRule="auto"/>
        <w:rPr>
          <w:rFonts w:ascii="Arial Narrow" w:eastAsia="Times New Roman" w:hAnsi="Arial Narrow" w:cs="Arial"/>
          <w:b/>
          <w:sz w:val="19"/>
          <w:szCs w:val="19"/>
        </w:rPr>
      </w:pPr>
      <w:r w:rsidRPr="000F71E1">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0F71E1">
        <w:rPr>
          <w:rFonts w:ascii="Arial Narrow" w:eastAsia="Times New Roman" w:hAnsi="Arial Narrow" w:cs="Arial"/>
          <w:b/>
          <w:sz w:val="19"/>
          <w:szCs w:val="19"/>
        </w:rPr>
        <w:t xml:space="preserve"> </w:t>
      </w:r>
    </w:p>
    <w:p w:rsidR="000F71E1" w:rsidRPr="000F71E1" w:rsidRDefault="000F71E1" w:rsidP="000F71E1">
      <w:pPr>
        <w:tabs>
          <w:tab w:val="left" w:pos="5100"/>
          <w:tab w:val="left" w:pos="8000"/>
        </w:tabs>
        <w:spacing w:before="80" w:after="0" w:line="240" w:lineRule="auto"/>
        <w:rPr>
          <w:rFonts w:ascii="Arial Narrow" w:eastAsia="Times New Roman" w:hAnsi="Arial Narrow" w:cs="Arial"/>
          <w:b/>
          <w:bCs/>
          <w:sz w:val="19"/>
          <w:szCs w:val="19"/>
        </w:rPr>
      </w:pPr>
      <w:r w:rsidRPr="000F71E1">
        <w:rPr>
          <w:rFonts w:ascii="Arial Narrow" w:eastAsia="Times New Roman" w:hAnsi="Arial Narrow" w:cs="Arial"/>
          <w:b/>
          <w:sz w:val="20"/>
          <w:szCs w:val="20"/>
        </w:rPr>
        <w:t>[4.1.0.4] — “Do Your Best”</w:t>
      </w:r>
    </w:p>
    <w:p w:rsidR="000F71E1" w:rsidRPr="000F71E1" w:rsidRDefault="000F71E1" w:rsidP="000F71E1">
      <w:pPr>
        <w:tabs>
          <w:tab w:val="left" w:pos="5100"/>
          <w:tab w:val="left" w:pos="8000"/>
        </w:tabs>
        <w:spacing w:before="80" w:after="0" w:line="240" w:lineRule="auto"/>
        <w:rPr>
          <w:rFonts w:ascii="Arial Narrow" w:eastAsia="Times New Roman" w:hAnsi="Arial Narrow" w:cs="Arial"/>
          <w:sz w:val="19"/>
          <w:szCs w:val="19"/>
        </w:rPr>
      </w:pPr>
      <w:r w:rsidRPr="000F71E1">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0F71E1" w:rsidRPr="000F71E1" w:rsidRDefault="000F71E1" w:rsidP="000F71E1">
      <w:pPr>
        <w:tabs>
          <w:tab w:val="left" w:pos="5100"/>
          <w:tab w:val="left" w:pos="8000"/>
        </w:tabs>
        <w:spacing w:before="80" w:after="0" w:line="240" w:lineRule="auto"/>
        <w:rPr>
          <w:rFonts w:ascii="Arial Narrow" w:eastAsia="Times New Roman" w:hAnsi="Arial Narrow" w:cs="Arial"/>
          <w:sz w:val="19"/>
          <w:szCs w:val="19"/>
        </w:rPr>
      </w:pPr>
      <w:r w:rsidRPr="000F71E1">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0F71E1" w:rsidRPr="000F71E1" w:rsidRDefault="000F71E1" w:rsidP="000F71E1">
      <w:pPr>
        <w:tabs>
          <w:tab w:val="left" w:pos="5100"/>
          <w:tab w:val="left" w:pos="8000"/>
        </w:tabs>
        <w:spacing w:before="80" w:after="0" w:line="240" w:lineRule="auto"/>
        <w:rPr>
          <w:rFonts w:ascii="Arial Narrow" w:eastAsia="Times New Roman" w:hAnsi="Arial Narrow" w:cs="Arial"/>
          <w:b/>
          <w:sz w:val="19"/>
          <w:szCs w:val="19"/>
        </w:rPr>
      </w:pPr>
      <w:r w:rsidRPr="000F71E1">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0F71E1">
        <w:rPr>
          <w:rFonts w:ascii="Arial Narrow" w:eastAsia="Times New Roman" w:hAnsi="Arial Narrow" w:cs="Arial"/>
          <w:b/>
          <w:sz w:val="19"/>
          <w:szCs w:val="19"/>
        </w:rPr>
        <w:t xml:space="preserve"> </w:t>
      </w:r>
    </w:p>
    <w:p w:rsidR="000F71E1" w:rsidRPr="000F71E1" w:rsidRDefault="000F71E1" w:rsidP="000F71E1">
      <w:pPr>
        <w:autoSpaceDE w:val="0"/>
        <w:autoSpaceDN w:val="0"/>
        <w:adjustRightInd w:val="0"/>
        <w:spacing w:after="0" w:line="240" w:lineRule="auto"/>
        <w:rPr>
          <w:rFonts w:ascii="Arial Narrow" w:hAnsi="Arial Narrow" w:cs="Arial"/>
          <w:b/>
          <w:sz w:val="20"/>
          <w:szCs w:val="20"/>
        </w:rPr>
      </w:pPr>
    </w:p>
    <w:p w:rsidR="000F71E1" w:rsidRPr="000F71E1" w:rsidRDefault="000F71E1" w:rsidP="000F71E1">
      <w:pPr>
        <w:tabs>
          <w:tab w:val="left" w:pos="5100"/>
          <w:tab w:val="left" w:pos="8000"/>
        </w:tabs>
        <w:spacing w:before="80" w:after="0" w:line="240" w:lineRule="auto"/>
        <w:rPr>
          <w:rFonts w:ascii="Arial Narrow" w:eastAsia="Times New Roman" w:hAnsi="Arial Narrow" w:cs="Arial"/>
          <w:b/>
          <w:sz w:val="20"/>
          <w:szCs w:val="20"/>
        </w:rPr>
      </w:pPr>
      <w:r w:rsidRPr="000F71E1">
        <w:rPr>
          <w:rFonts w:ascii="Arial Narrow" w:eastAsia="Times New Roman" w:hAnsi="Arial Narrow" w:cs="Arial"/>
          <w:b/>
          <w:sz w:val="20"/>
          <w:szCs w:val="20"/>
        </w:rPr>
        <w:t>Additional notes of interest:</w:t>
      </w:r>
    </w:p>
    <w:p w:rsidR="000F71E1" w:rsidRPr="000F71E1" w:rsidRDefault="000F71E1" w:rsidP="000F71E1">
      <w:pPr>
        <w:numPr>
          <w:ilvl w:val="0"/>
          <w:numId w:val="2"/>
        </w:numPr>
        <w:autoSpaceDE w:val="0"/>
        <w:autoSpaceDN w:val="0"/>
        <w:adjustRightInd w:val="0"/>
        <w:spacing w:after="180" w:line="240" w:lineRule="auto"/>
        <w:rPr>
          <w:rFonts w:ascii="Arial Narrow" w:hAnsi="Arial Narrow" w:cs="Arial"/>
        </w:rPr>
      </w:pPr>
      <w:r w:rsidRPr="000F71E1">
        <w:rPr>
          <w:rFonts w:ascii="Arial Narrow" w:hAnsi="Arial Narrow" w:cs="Arial"/>
        </w:rPr>
        <w:t xml:space="preserve">Cub Scouts may complete requirements in a family, den, pack, school, or community environment. </w:t>
      </w:r>
    </w:p>
    <w:p w:rsidR="000F71E1" w:rsidRPr="000F71E1" w:rsidRDefault="000F71E1" w:rsidP="000F71E1">
      <w:pPr>
        <w:numPr>
          <w:ilvl w:val="0"/>
          <w:numId w:val="2"/>
        </w:numPr>
        <w:autoSpaceDE w:val="0"/>
        <w:autoSpaceDN w:val="0"/>
        <w:adjustRightInd w:val="0"/>
        <w:spacing w:after="180" w:line="240" w:lineRule="auto"/>
        <w:rPr>
          <w:rFonts w:ascii="Arial Narrow" w:hAnsi="Arial Narrow" w:cs="Arial"/>
        </w:rPr>
      </w:pPr>
      <w:r w:rsidRPr="000F71E1">
        <w:rPr>
          <w:rFonts w:ascii="Arial Narrow" w:hAnsi="Arial Narrow" w:cs="Arial"/>
          <w:b/>
          <w:bCs/>
        </w:rPr>
        <w:t>“Akela”</w:t>
      </w:r>
      <w:r w:rsidRPr="000F71E1">
        <w:rPr>
          <w:rFonts w:ascii="Arial Narrow" w:hAnsi="Arial Narrow" w:cs="Arial"/>
          <w:b/>
        </w:rPr>
        <w:t xml:space="preserve"> </w:t>
      </w:r>
      <w:r w:rsidRPr="000F71E1">
        <w:rPr>
          <w:rFonts w:ascii="Arial Narrow" w:hAnsi="Arial Narrow" w:cs="Arial"/>
        </w:rPr>
        <w:t xml:space="preserve">(Pronounced </w:t>
      </w:r>
      <w:r w:rsidRPr="000F71E1">
        <w:rPr>
          <w:rFonts w:ascii="Arial Narrow" w:hAnsi="Arial Narrow" w:cs="Arial"/>
          <w:i/>
        </w:rPr>
        <w:t>“Ah-KAY-la”</w:t>
      </w:r>
      <w:r w:rsidRPr="000F71E1">
        <w:rPr>
          <w:rFonts w:ascii="Arial Narrow" w:hAnsi="Arial Narrow" w:cs="Arial"/>
        </w:rPr>
        <w:t xml:space="preserve">) </w:t>
      </w:r>
      <w:r w:rsidRPr="000F71E1">
        <w:rPr>
          <w:rFonts w:ascii="Arial Narrow" w:hAnsi="Arial Narrow" w:cs="Arial"/>
          <w:b/>
        </w:rPr>
        <w:t>—</w:t>
      </w:r>
      <w:r w:rsidRPr="000F71E1">
        <w:rPr>
          <w:rFonts w:ascii="Arial Narrow" w:hAnsi="Arial Narrow" w:cs="Arial"/>
        </w:rPr>
        <w:t xml:space="preserve"> Akela (Ah-KAY-la) is a title of respect used in Cub Scouting—any good leader is Akela, who is also the leader and guide for Cub Scouts on the advancement trail.</w:t>
      </w:r>
    </w:p>
    <w:sectPr w:rsidR="000F71E1" w:rsidRPr="000F71E1"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06C" w:rsidRDefault="0039006C">
      <w:r>
        <w:separator/>
      </w:r>
    </w:p>
  </w:endnote>
  <w:endnote w:type="continuationSeparator" w:id="0">
    <w:p w:rsidR="0039006C" w:rsidRDefault="0039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D57C3">
      <w:rPr>
        <w:rFonts w:ascii="Arial Narrow" w:hAnsi="Arial Narrow"/>
      </w:rPr>
      <w:t>Air of the Wolf</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2D57C3">
      <w:rPr>
        <w:rFonts w:ascii="Arial Narrow" w:hAnsi="Arial Narrow"/>
        <w:noProof/>
      </w:rPr>
      <w:t>4</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2D57C3">
      <w:rPr>
        <w:rFonts w:ascii="Arial Narrow" w:hAnsi="Arial Narrow"/>
        <w:noProof/>
      </w:rPr>
      <w:t>5</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22E" w:rsidRPr="005A538F" w:rsidRDefault="00FE322E" w:rsidP="00FE322E">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2D57C3">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FE322E" w:rsidRPr="005A538F" w:rsidRDefault="00FE322E" w:rsidP="00FE322E">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FE322E" w:rsidRPr="005A538F" w:rsidRDefault="00FE322E" w:rsidP="00FE322E">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2D57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0F71E1" w:rsidRDefault="002D57C3" w:rsidP="000F7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06C" w:rsidRDefault="0039006C">
      <w:r>
        <w:separator/>
      </w:r>
    </w:p>
  </w:footnote>
  <w:footnote w:type="continuationSeparator" w:id="0">
    <w:p w:rsidR="0039006C" w:rsidRDefault="0039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D57C3">
      <w:rPr>
        <w:rFonts w:ascii="Arial Narrow" w:hAnsi="Arial Narrow"/>
      </w:rPr>
      <w:t>Air of the Wolf</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262757">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31520" cy="8595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 cy="859536"/>
                  </a:xfrm>
                  <a:prstGeom prst="rect">
                    <a:avLst/>
                  </a:prstGeom>
                  <a:noFill/>
                  <a:ln>
                    <a:noFill/>
                  </a:ln>
                </pic:spPr>
              </pic:pic>
            </a:graphicData>
          </a:graphic>
          <wp14:sizeRelH relativeFrom="page">
            <wp14:pctWidth>0</wp14:pctWidth>
          </wp14:sizeRelH>
          <wp14:sizeRelV relativeFrom="page">
            <wp14:pctHeight>0</wp14:pctHeight>
          </wp14:sizeRelV>
        </wp:anchor>
      </w:drawing>
    </w:r>
    <w:r w:rsidR="00262757">
      <w:rPr>
        <w:rFonts w:ascii="Arial Narrow" w:hAnsi="Arial Narrow"/>
        <w:b/>
        <w:bCs/>
        <w:position w:val="18"/>
        <w:sz w:val="72"/>
      </w:rPr>
      <w:fldChar w:fldCharType="begin"/>
    </w:r>
    <w:r w:rsidR="00262757">
      <w:rPr>
        <w:rFonts w:ascii="Arial Narrow" w:hAnsi="Arial Narrow"/>
        <w:b/>
        <w:bCs/>
        <w:position w:val="18"/>
        <w:sz w:val="72"/>
      </w:rPr>
      <w:instrText xml:space="preserve"> TITLE  "Air of the Wolf"  \* MERGEFORMAT </w:instrText>
    </w:r>
    <w:r w:rsidR="00262757">
      <w:rPr>
        <w:rFonts w:ascii="Arial Narrow" w:hAnsi="Arial Narrow"/>
        <w:b/>
        <w:bCs/>
        <w:position w:val="18"/>
        <w:sz w:val="72"/>
      </w:rPr>
      <w:fldChar w:fldCharType="separate"/>
    </w:r>
    <w:r w:rsidR="002D57C3">
      <w:rPr>
        <w:rFonts w:ascii="Arial Narrow" w:hAnsi="Arial Narrow"/>
        <w:b/>
        <w:bCs/>
        <w:position w:val="18"/>
        <w:sz w:val="72"/>
      </w:rPr>
      <w:t>Air of the Wolf</w:t>
    </w:r>
    <w:r w:rsidR="00262757">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2D57C3">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2D57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1E1" w:rsidRPr="000F71E1" w:rsidRDefault="000F71E1" w:rsidP="000F71E1">
    <w:pPr>
      <w:tabs>
        <w:tab w:val="left" w:pos="5100"/>
        <w:tab w:val="left" w:pos="8000"/>
      </w:tabs>
      <w:spacing w:after="60" w:line="240" w:lineRule="auto"/>
      <w:jc w:val="center"/>
      <w:rPr>
        <w:rFonts w:ascii="Arial Narrow" w:eastAsia="Times New Roman" w:hAnsi="Arial Narrow" w:cs="Arial"/>
        <w:b/>
        <w:sz w:val="24"/>
        <w:szCs w:val="24"/>
        <w:u w:val="single"/>
      </w:rPr>
    </w:pPr>
    <w:r w:rsidRPr="000F71E1">
      <w:rPr>
        <w:rFonts w:ascii="Arial Narrow" w:eastAsia="Times New Roman" w:hAnsi="Arial Narrow" w:cs="Arial"/>
        <w:b/>
        <w:bCs/>
        <w:sz w:val="24"/>
        <w:szCs w:val="24"/>
      </w:rPr>
      <w:t xml:space="preserve">Important excerpts from the </w:t>
    </w:r>
    <w:hyperlink r:id="rId1" w:history="1">
      <w:r w:rsidRPr="000F71E1">
        <w:rPr>
          <w:rFonts w:ascii="Arial Narrow" w:eastAsia="Times New Roman" w:hAnsi="Arial Narrow" w:cs="Arial"/>
          <w:b/>
          <w:bCs/>
          <w:i/>
          <w:color w:val="0000FF"/>
          <w:sz w:val="24"/>
          <w:szCs w:val="24"/>
          <w:u w:val="single"/>
        </w:rPr>
        <w:t>Guide To Advancement - 2015</w:t>
      </w:r>
    </w:hyperlink>
    <w:r w:rsidRPr="000F71E1">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A2B6F"/>
    <w:rsid w:val="000A75E8"/>
    <w:rsid w:val="000B42F4"/>
    <w:rsid w:val="000F15DA"/>
    <w:rsid w:val="000F71E1"/>
    <w:rsid w:val="0010174F"/>
    <w:rsid w:val="0010543C"/>
    <w:rsid w:val="001114F0"/>
    <w:rsid w:val="00154806"/>
    <w:rsid w:val="001A59AC"/>
    <w:rsid w:val="001B6D5D"/>
    <w:rsid w:val="001C3B40"/>
    <w:rsid w:val="002060B2"/>
    <w:rsid w:val="00212A37"/>
    <w:rsid w:val="00223F2B"/>
    <w:rsid w:val="002353A6"/>
    <w:rsid w:val="0024582B"/>
    <w:rsid w:val="00250927"/>
    <w:rsid w:val="00262757"/>
    <w:rsid w:val="00270E04"/>
    <w:rsid w:val="0027271E"/>
    <w:rsid w:val="00295139"/>
    <w:rsid w:val="002A2ED6"/>
    <w:rsid w:val="002A442F"/>
    <w:rsid w:val="002C4DEC"/>
    <w:rsid w:val="002C6D76"/>
    <w:rsid w:val="002D1162"/>
    <w:rsid w:val="002D3506"/>
    <w:rsid w:val="002D57C3"/>
    <w:rsid w:val="002E177F"/>
    <w:rsid w:val="002F6CA8"/>
    <w:rsid w:val="00300B1E"/>
    <w:rsid w:val="003024F4"/>
    <w:rsid w:val="003352AF"/>
    <w:rsid w:val="0037688D"/>
    <w:rsid w:val="0039006C"/>
    <w:rsid w:val="003B1773"/>
    <w:rsid w:val="003E0BD2"/>
    <w:rsid w:val="00423108"/>
    <w:rsid w:val="004260C8"/>
    <w:rsid w:val="004316CC"/>
    <w:rsid w:val="00433F30"/>
    <w:rsid w:val="00435E72"/>
    <w:rsid w:val="00470FC5"/>
    <w:rsid w:val="004A10CD"/>
    <w:rsid w:val="004D1FA3"/>
    <w:rsid w:val="004E0CB1"/>
    <w:rsid w:val="004F12C3"/>
    <w:rsid w:val="004F2C2B"/>
    <w:rsid w:val="00514F83"/>
    <w:rsid w:val="00540293"/>
    <w:rsid w:val="005505E7"/>
    <w:rsid w:val="0055096F"/>
    <w:rsid w:val="005520CD"/>
    <w:rsid w:val="005613E6"/>
    <w:rsid w:val="005652CB"/>
    <w:rsid w:val="00581CFF"/>
    <w:rsid w:val="005A297D"/>
    <w:rsid w:val="005C0FDF"/>
    <w:rsid w:val="005C579A"/>
    <w:rsid w:val="005C659B"/>
    <w:rsid w:val="005D0CB0"/>
    <w:rsid w:val="0060330C"/>
    <w:rsid w:val="00610848"/>
    <w:rsid w:val="00616915"/>
    <w:rsid w:val="00621E04"/>
    <w:rsid w:val="006223E1"/>
    <w:rsid w:val="006636FB"/>
    <w:rsid w:val="00691CD2"/>
    <w:rsid w:val="00695717"/>
    <w:rsid w:val="006B215C"/>
    <w:rsid w:val="006C2C64"/>
    <w:rsid w:val="006D3D2D"/>
    <w:rsid w:val="006D42C9"/>
    <w:rsid w:val="006F39A6"/>
    <w:rsid w:val="006F762E"/>
    <w:rsid w:val="00710A61"/>
    <w:rsid w:val="00727BFA"/>
    <w:rsid w:val="00732699"/>
    <w:rsid w:val="007423FB"/>
    <w:rsid w:val="007759CD"/>
    <w:rsid w:val="00781EE0"/>
    <w:rsid w:val="00791163"/>
    <w:rsid w:val="007B18D0"/>
    <w:rsid w:val="007B79B0"/>
    <w:rsid w:val="007C42D9"/>
    <w:rsid w:val="007D74A6"/>
    <w:rsid w:val="007E5817"/>
    <w:rsid w:val="007F6F44"/>
    <w:rsid w:val="00830CDE"/>
    <w:rsid w:val="008700FD"/>
    <w:rsid w:val="0089647E"/>
    <w:rsid w:val="008B3CDB"/>
    <w:rsid w:val="008C1586"/>
    <w:rsid w:val="008C3F75"/>
    <w:rsid w:val="008E617D"/>
    <w:rsid w:val="008F38B9"/>
    <w:rsid w:val="009415B0"/>
    <w:rsid w:val="00952731"/>
    <w:rsid w:val="009660D0"/>
    <w:rsid w:val="00972A00"/>
    <w:rsid w:val="0098049D"/>
    <w:rsid w:val="009825AE"/>
    <w:rsid w:val="009A00B3"/>
    <w:rsid w:val="009B20EC"/>
    <w:rsid w:val="009B48C6"/>
    <w:rsid w:val="009D7466"/>
    <w:rsid w:val="00A067BA"/>
    <w:rsid w:val="00A24470"/>
    <w:rsid w:val="00A31862"/>
    <w:rsid w:val="00A41EF4"/>
    <w:rsid w:val="00A6139B"/>
    <w:rsid w:val="00A67039"/>
    <w:rsid w:val="00A81151"/>
    <w:rsid w:val="00A96C35"/>
    <w:rsid w:val="00A9796D"/>
    <w:rsid w:val="00AA2BDD"/>
    <w:rsid w:val="00AA57B3"/>
    <w:rsid w:val="00AA5DBB"/>
    <w:rsid w:val="00AB00A4"/>
    <w:rsid w:val="00AB2BF8"/>
    <w:rsid w:val="00AC3108"/>
    <w:rsid w:val="00AE004A"/>
    <w:rsid w:val="00B00A97"/>
    <w:rsid w:val="00B12AC9"/>
    <w:rsid w:val="00B15D7B"/>
    <w:rsid w:val="00B23C4F"/>
    <w:rsid w:val="00B52AB6"/>
    <w:rsid w:val="00B56FFA"/>
    <w:rsid w:val="00B617BE"/>
    <w:rsid w:val="00B759B8"/>
    <w:rsid w:val="00B8401A"/>
    <w:rsid w:val="00B97590"/>
    <w:rsid w:val="00B978B6"/>
    <w:rsid w:val="00BA2B27"/>
    <w:rsid w:val="00BD408C"/>
    <w:rsid w:val="00BD6A9C"/>
    <w:rsid w:val="00BE1DAE"/>
    <w:rsid w:val="00C0236F"/>
    <w:rsid w:val="00C127DE"/>
    <w:rsid w:val="00C21E76"/>
    <w:rsid w:val="00C355AF"/>
    <w:rsid w:val="00C502CA"/>
    <w:rsid w:val="00C52AFD"/>
    <w:rsid w:val="00C811E3"/>
    <w:rsid w:val="00C81A13"/>
    <w:rsid w:val="00C8604D"/>
    <w:rsid w:val="00C86D58"/>
    <w:rsid w:val="00C96785"/>
    <w:rsid w:val="00CB6289"/>
    <w:rsid w:val="00CD1D1F"/>
    <w:rsid w:val="00CD498E"/>
    <w:rsid w:val="00CE1FE6"/>
    <w:rsid w:val="00CE46E0"/>
    <w:rsid w:val="00CF2CD8"/>
    <w:rsid w:val="00CF40FD"/>
    <w:rsid w:val="00D17819"/>
    <w:rsid w:val="00D304C0"/>
    <w:rsid w:val="00D31E00"/>
    <w:rsid w:val="00D35287"/>
    <w:rsid w:val="00D426BE"/>
    <w:rsid w:val="00D557C6"/>
    <w:rsid w:val="00D64445"/>
    <w:rsid w:val="00D81400"/>
    <w:rsid w:val="00D87948"/>
    <w:rsid w:val="00DB288A"/>
    <w:rsid w:val="00DC013A"/>
    <w:rsid w:val="00DC244A"/>
    <w:rsid w:val="00DC2D3C"/>
    <w:rsid w:val="00DD0B29"/>
    <w:rsid w:val="00DD5D3E"/>
    <w:rsid w:val="00DE2D51"/>
    <w:rsid w:val="00E02B69"/>
    <w:rsid w:val="00E65501"/>
    <w:rsid w:val="00E9626E"/>
    <w:rsid w:val="00E963B0"/>
    <w:rsid w:val="00EC3402"/>
    <w:rsid w:val="00EC36C0"/>
    <w:rsid w:val="00EF71CA"/>
    <w:rsid w:val="00F016F4"/>
    <w:rsid w:val="00F1206E"/>
    <w:rsid w:val="00F121A8"/>
    <w:rsid w:val="00F17408"/>
    <w:rsid w:val="00F46DD3"/>
    <w:rsid w:val="00F5584C"/>
    <w:rsid w:val="00F63D7C"/>
    <w:rsid w:val="00F92154"/>
    <w:rsid w:val="00FA3ADF"/>
    <w:rsid w:val="00FA66F1"/>
    <w:rsid w:val="00FB4094"/>
    <w:rsid w:val="00FB4E38"/>
    <w:rsid w:val="00FC1C37"/>
    <w:rsid w:val="00FD4379"/>
    <w:rsid w:val="00FE0A5C"/>
    <w:rsid w:val="00FE322E"/>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6EEDC6"/>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AFA8F-043D-4A2B-8040-A7E47E39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48</TotalTime>
  <Pages>5</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Air of the Wolf</vt:lpstr>
    </vt:vector>
  </TitlesOfParts>
  <Company>US Scouting Service Project, Inc.</Company>
  <LinksUpToDate>false</LinksUpToDate>
  <CharactersWithSpaces>6171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of the Wolf</dc:title>
  <dc:subject>Webelos Activity Badge</dc:subject>
  <dc:creator>Paul S Wolf</dc:creator>
  <cp:keywords/>
  <cp:lastModifiedBy>Paul Wolf</cp:lastModifiedBy>
  <cp:revision>14</cp:revision>
  <cp:lastPrinted>2016-12-11T18:17:00Z</cp:lastPrinted>
  <dcterms:created xsi:type="dcterms:W3CDTF">2015-04-15T19:58:00Z</dcterms:created>
  <dcterms:modified xsi:type="dcterms:W3CDTF">2016-12-11T18:17:00Z</dcterms:modified>
</cp:coreProperties>
</file>