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354" w:rsidRPr="000A2B6F" w:rsidRDefault="003F7252" w:rsidP="00821354">
      <w:pPr>
        <w:pStyle w:val="Header"/>
        <w:spacing w:after="120"/>
        <w:jc w:val="center"/>
        <w:rPr>
          <w:rFonts w:ascii="Arial Narrow" w:hAnsi="Arial Narrow" w:cs="Arial"/>
          <w:sz w:val="24"/>
          <w:szCs w:val="52"/>
        </w:rPr>
      </w:pPr>
      <w:hyperlink r:id="rId8" w:history="1">
        <w:r w:rsidRPr="009404BA">
          <w:rPr>
            <w:rStyle w:val="Hyperlink"/>
            <w:rFonts w:ascii="Arial Narrow" w:hAnsi="Arial Narrow" w:cs="Arial"/>
            <w:sz w:val="24"/>
            <w:szCs w:val="52"/>
          </w:rPr>
          <w:t>http://www.USScouts.Org</w:t>
        </w:r>
      </w:hyperlink>
      <w:r w:rsidR="00821354" w:rsidRPr="000A2B6F">
        <w:rPr>
          <w:rFonts w:ascii="Arial Narrow" w:hAnsi="Arial Narrow" w:cs="Arial"/>
          <w:sz w:val="24"/>
          <w:szCs w:val="52"/>
        </w:rPr>
        <w:t xml:space="preserve">  </w:t>
      </w:r>
      <w:r w:rsidR="00821354">
        <w:rPr>
          <w:rFonts w:ascii="Arial Narrow" w:hAnsi="Arial Narrow" w:cs="Arial"/>
          <w:sz w:val="24"/>
          <w:szCs w:val="52"/>
        </w:rPr>
        <w:t xml:space="preserve"> </w:t>
      </w:r>
      <w:r w:rsidR="00821354" w:rsidRPr="000A2B6F">
        <w:rPr>
          <w:rFonts w:ascii="Arial Narrow" w:hAnsi="Arial Narrow" w:cs="Arial"/>
          <w:sz w:val="24"/>
          <w:szCs w:val="52"/>
        </w:rPr>
        <w:t xml:space="preserve">  •    </w:t>
      </w:r>
      <w:r w:rsidR="00821354">
        <w:rPr>
          <w:rFonts w:ascii="Arial Narrow" w:hAnsi="Arial Narrow" w:cs="Arial"/>
          <w:sz w:val="24"/>
          <w:szCs w:val="52"/>
        </w:rPr>
        <w:t xml:space="preserve"> </w:t>
      </w:r>
      <w:hyperlink r:id="rId9" w:history="1">
        <w:r w:rsidR="00821354" w:rsidRPr="000A2B6F">
          <w:rPr>
            <w:rStyle w:val="Hyperlink"/>
            <w:rFonts w:ascii="Arial Narrow" w:hAnsi="Arial Narrow" w:cs="Arial"/>
            <w:sz w:val="24"/>
            <w:szCs w:val="52"/>
          </w:rPr>
          <w:t>http://www.MeritBadge.Org</w:t>
        </w:r>
      </w:hyperlink>
    </w:p>
    <w:p w:rsidR="00821354" w:rsidRDefault="00821354" w:rsidP="0082135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21354" w:rsidRDefault="00821354" w:rsidP="0082135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21354" w:rsidRPr="00E03D4A" w:rsidRDefault="00821354" w:rsidP="00821354">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41BC4"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1.</w:t>
      </w:r>
      <w:r w:rsidRPr="00D741C3">
        <w:rPr>
          <w:rFonts w:ascii="Arial Narrow" w:hAnsi="Arial Narrow"/>
          <w:sz w:val="22"/>
          <w:szCs w:val="22"/>
        </w:rPr>
        <w:tab/>
        <w:t xml:space="preserve">Explain what safety is and what it means to be safe.  </w:t>
      </w:r>
    </w:p>
    <w:tbl>
      <w:tblPr>
        <w:tblStyle w:val="TableGrid"/>
        <w:tblW w:w="0" w:type="auto"/>
        <w:tblInd w:w="720" w:type="dxa"/>
        <w:tblLook w:val="04A0" w:firstRow="1" w:lastRow="0" w:firstColumn="1" w:lastColumn="0" w:noHBand="0" w:noVBand="1"/>
      </w:tblPr>
      <w:tblGrid>
        <w:gridCol w:w="9638"/>
      </w:tblGrid>
      <w:tr w:rsidR="00341BC4" w:rsidTr="00341BC4">
        <w:trPr>
          <w:trHeight w:val="360"/>
        </w:trPr>
        <w:tc>
          <w:tcPr>
            <w:tcW w:w="9638" w:type="dxa"/>
            <w:tcBorders>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bl>
    <w:p w:rsidR="008C33AF" w:rsidRPr="00D741C3" w:rsidRDefault="00341BC4" w:rsidP="00D741C3">
      <w:pPr>
        <w:pStyle w:val="BodyText"/>
        <w:tabs>
          <w:tab w:val="decimal" w:pos="450"/>
          <w:tab w:val="left" w:leader="underscore" w:pos="10368"/>
          <w:tab w:val="left" w:leader="underscore" w:pos="10440"/>
        </w:tabs>
        <w:spacing w:before="120" w:after="0"/>
        <w:ind w:left="720" w:hanging="720"/>
        <w:rPr>
          <w:rFonts w:ascii="Arial Narrow" w:hAnsi="Arial Narrow"/>
          <w:i/>
          <w:iCs/>
          <w:sz w:val="22"/>
          <w:szCs w:val="22"/>
        </w:rPr>
      </w:pPr>
      <w:r>
        <w:rPr>
          <w:rFonts w:ascii="Arial Narrow" w:hAnsi="Arial Narrow"/>
          <w:sz w:val="22"/>
          <w:szCs w:val="22"/>
        </w:rPr>
        <w:tab/>
      </w:r>
      <w:r>
        <w:rPr>
          <w:rFonts w:ascii="Arial Narrow" w:hAnsi="Arial Narrow"/>
          <w:sz w:val="22"/>
          <w:szCs w:val="22"/>
        </w:rPr>
        <w:tab/>
      </w:r>
      <w:r w:rsidR="008C33AF" w:rsidRPr="00D741C3">
        <w:rPr>
          <w:rFonts w:ascii="Arial Narrow" w:hAnsi="Arial Narrow"/>
          <w:sz w:val="22"/>
          <w:szCs w:val="22"/>
        </w:rPr>
        <w:t>Then prepare a notebook to include:</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Newspaper and other stories, facts, and statistics showing common types and causes of injuries in the home and in the workplace, and how these injuries could be prevented.</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 xml:space="preserve">Newspaper and other stories, facts, and statistics showing common </w:t>
      </w:r>
      <w:r w:rsidR="00341BC4">
        <w:rPr>
          <w:rFonts w:ascii="Arial Narrow" w:hAnsi="Arial Narrow"/>
          <w:bCs/>
          <w:sz w:val="22"/>
          <w:szCs w:val="22"/>
        </w:rPr>
        <w:t>types</w:t>
      </w:r>
      <w:r w:rsidRPr="00D741C3">
        <w:rPr>
          <w:rFonts w:ascii="Arial Narrow" w:hAnsi="Arial Narrow"/>
          <w:bCs/>
          <w:sz w:val="22"/>
          <w:szCs w:val="22"/>
        </w:rPr>
        <w:t xml:space="preserve"> of crimes and ways to avoid being a crime victim.</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c.</w:t>
      </w:r>
      <w:r w:rsidRPr="00D741C3">
        <w:rPr>
          <w:rFonts w:ascii="Arial Narrow" w:hAnsi="Arial Narrow"/>
          <w:bCs/>
          <w:sz w:val="22"/>
          <w:szCs w:val="22"/>
        </w:rPr>
        <w:tab/>
        <w:t>Facts you have obtained concerning the frequency of accidents and of crimes in your local area.</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d.</w:t>
      </w:r>
      <w:r w:rsidRPr="00D741C3">
        <w:rPr>
          <w:rFonts w:ascii="Arial Narrow" w:hAnsi="Arial Narrow"/>
          <w:bCs/>
          <w:sz w:val="22"/>
          <w:szCs w:val="22"/>
        </w:rPr>
        <w:tab/>
        <w:t>A paragraph or more, written by you, explaining how a serious fire, accident, or crime could change your family life.</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e.</w:t>
      </w:r>
      <w:r w:rsidRPr="00D741C3">
        <w:rPr>
          <w:rFonts w:ascii="Arial Narrow" w:hAnsi="Arial Narrow"/>
          <w:bCs/>
          <w:sz w:val="22"/>
          <w:szCs w:val="22"/>
        </w:rPr>
        <w:tab/>
        <w:t>A list of safe practices and safety devices currently used by your family, such as safety practices used while driving or working and safety devices that prevent injuries or help in an emergency.</w:t>
      </w:r>
    </w:p>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lastRenderedPageBreak/>
        <w:tab/>
        <w:t>2.</w:t>
      </w:r>
      <w:r w:rsidRPr="00D741C3">
        <w:rPr>
          <w:rFonts w:ascii="Arial Narrow" w:hAnsi="Arial Narrow"/>
          <w:sz w:val="22"/>
          <w:szCs w:val="22"/>
        </w:rPr>
        <w:tab/>
        <w:t>Do the following:</w:t>
      </w:r>
    </w:p>
    <w:p w:rsidR="008C33AF" w:rsidRDefault="008C33AF" w:rsidP="00D741C3">
      <w:pPr>
        <w:tabs>
          <w:tab w:val="decimal" w:pos="1170"/>
          <w:tab w:val="left" w:leader="underscore" w:pos="10368"/>
          <w:tab w:val="left" w:leader="underscore" w:pos="10440"/>
        </w:tabs>
        <w:spacing w:before="120"/>
        <w:ind w:left="1440" w:hanging="727"/>
        <w:rPr>
          <w:rFonts w:ascii="Arial Narrow" w:hAnsi="Arial Narrow"/>
          <w:bCs/>
          <w:i/>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Using a safety checklist approved by your counselor, make an inspection of your home.</w:t>
      </w:r>
      <w:r w:rsidRPr="00D741C3">
        <w:rPr>
          <w:rFonts w:ascii="Arial Narrow" w:hAnsi="Arial Narrow"/>
          <w:bCs/>
          <w:sz w:val="22"/>
          <w:szCs w:val="22"/>
        </w:rPr>
        <w:br/>
      </w:r>
      <w:r w:rsidRPr="00D741C3">
        <w:rPr>
          <w:rFonts w:ascii="Arial Narrow" w:hAnsi="Arial Narrow"/>
          <w:bCs/>
          <w:i/>
          <w:sz w:val="22"/>
          <w:szCs w:val="22"/>
        </w:rPr>
        <w:t>(There is a Home Safety Checklist you can use at the end of this workbook.)</w:t>
      </w:r>
    </w:p>
    <w:p w:rsidR="008876D7" w:rsidRPr="00812F72" w:rsidRDefault="00812F72" w:rsidP="00D741C3">
      <w:pPr>
        <w:tabs>
          <w:tab w:val="decimal" w:pos="1170"/>
          <w:tab w:val="left" w:leader="underscore" w:pos="10368"/>
          <w:tab w:val="left" w:leader="underscore" w:pos="10440"/>
        </w:tabs>
        <w:spacing w:before="120"/>
        <w:ind w:left="1440" w:hanging="727"/>
        <w:rPr>
          <w:rFonts w:ascii="Arial Narrow" w:hAnsi="Arial Narrow"/>
          <w:bCs/>
          <w:iCs/>
          <w:sz w:val="22"/>
          <w:szCs w:val="22"/>
        </w:rPr>
      </w:pPr>
      <w:r w:rsidRPr="00812F72">
        <w:rPr>
          <w:rFonts w:ascii="Arial Narrow" w:hAnsi="Arial Narrow"/>
          <w:bCs/>
          <w:iCs/>
          <w:sz w:val="22"/>
          <w:szCs w:val="22"/>
        </w:rPr>
        <w:tab/>
      </w:r>
      <w:r w:rsidRPr="00812F72">
        <w:rPr>
          <w:rFonts w:ascii="Arial Narrow" w:hAnsi="Arial Narrow"/>
          <w:bCs/>
          <w:iCs/>
          <w:sz w:val="22"/>
          <w:szCs w:val="22"/>
        </w:rPr>
        <w:tab/>
        <w:t>Identify any hazards found and explain how these can be corrected.</w:t>
      </w:r>
    </w:p>
    <w:tbl>
      <w:tblPr>
        <w:tblStyle w:val="TableGrid"/>
        <w:tblW w:w="0" w:type="auto"/>
        <w:tblInd w:w="1440" w:type="dxa"/>
        <w:tblLook w:val="04A0" w:firstRow="1" w:lastRow="0" w:firstColumn="1" w:lastColumn="0" w:noHBand="0" w:noVBand="1"/>
      </w:tblPr>
      <w:tblGrid>
        <w:gridCol w:w="1890"/>
        <w:gridCol w:w="7038"/>
      </w:tblGrid>
      <w:tr w:rsidR="008876D7" w:rsidTr="008876D7">
        <w:tc>
          <w:tcPr>
            <w:tcW w:w="1890" w:type="dxa"/>
            <w:tcBorders>
              <w:top w:val="nil"/>
              <w:left w:val="nil"/>
              <w:right w:val="nil"/>
            </w:tcBorders>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r>
              <w:rPr>
                <w:rFonts w:ascii="Arial Narrow" w:hAnsi="Arial Narrow"/>
                <w:bCs/>
                <w:iCs/>
                <w:sz w:val="22"/>
                <w:szCs w:val="22"/>
              </w:rPr>
              <w:t>Hazard</w:t>
            </w:r>
          </w:p>
        </w:tc>
        <w:tc>
          <w:tcPr>
            <w:tcW w:w="7038" w:type="dxa"/>
            <w:tcBorders>
              <w:top w:val="nil"/>
              <w:left w:val="nil"/>
              <w:right w:val="nil"/>
            </w:tcBorders>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r>
              <w:rPr>
                <w:rFonts w:ascii="Arial Narrow" w:hAnsi="Arial Narrow"/>
                <w:bCs/>
                <w:iCs/>
                <w:sz w:val="22"/>
                <w:szCs w:val="22"/>
              </w:rPr>
              <w:t>How to correct</w:t>
            </w:r>
          </w:p>
        </w:tc>
      </w:tr>
      <w:tr w:rsidR="008876D7" w:rsidTr="008E397C">
        <w:tc>
          <w:tcPr>
            <w:tcW w:w="1890"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E397C">
        <w:tc>
          <w:tcPr>
            <w:tcW w:w="1890"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E397C">
        <w:tc>
          <w:tcPr>
            <w:tcW w:w="1890"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E397C">
        <w:tc>
          <w:tcPr>
            <w:tcW w:w="1890"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E397C">
        <w:tc>
          <w:tcPr>
            <w:tcW w:w="1890"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E397C">
        <w:tc>
          <w:tcPr>
            <w:tcW w:w="1890"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E397C">
        <w:tc>
          <w:tcPr>
            <w:tcW w:w="1890"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8E397C">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876D7">
        <w:tc>
          <w:tcPr>
            <w:tcW w:w="1890"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876D7">
        <w:tc>
          <w:tcPr>
            <w:tcW w:w="1890"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876D7">
        <w:tc>
          <w:tcPr>
            <w:tcW w:w="1890"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876D7">
        <w:tc>
          <w:tcPr>
            <w:tcW w:w="1890"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876D7">
        <w:tc>
          <w:tcPr>
            <w:tcW w:w="1890"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876D7">
        <w:tc>
          <w:tcPr>
            <w:tcW w:w="1890"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rsidTr="008876D7">
        <w:tc>
          <w:tcPr>
            <w:tcW w:w="1890"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bl>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Review or develop your family's plan of escape in case of fire in your home.  As you develop the escape plan with family members, share with them facts about the common causes of fire in the home, such as smoking, cooking, electrical appliances, and candles.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41BC4">
        <w:trPr>
          <w:trHeight w:val="281"/>
        </w:trPr>
        <w:tc>
          <w:tcPr>
            <w:tcW w:w="891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3.</w:t>
      </w:r>
      <w:r w:rsidRPr="00D741C3">
        <w:rPr>
          <w:rFonts w:ascii="Arial Narrow" w:hAnsi="Arial Narrow"/>
          <w:sz w:val="22"/>
          <w:szCs w:val="22"/>
        </w:rPr>
        <w:tab/>
        <w:t>Do the following:</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Discuss with your counselor how you contribute to the safety of yourself, your family, and your community.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1445C">
        <w:trPr>
          <w:trHeight w:val="279"/>
        </w:trPr>
        <w:tc>
          <w:tcPr>
            <w:tcW w:w="891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lastRenderedPageBreak/>
        <w:sym w:font="Webdings" w:char="F063"/>
      </w:r>
      <w:r w:rsidRPr="00D741C3">
        <w:rPr>
          <w:rFonts w:ascii="Arial Narrow" w:hAnsi="Arial Narrow"/>
          <w:bCs/>
          <w:sz w:val="22"/>
          <w:szCs w:val="22"/>
        </w:rPr>
        <w:tab/>
        <w:t>b.</w:t>
      </w:r>
      <w:r w:rsidRPr="00D741C3">
        <w:rPr>
          <w:rFonts w:ascii="Arial Narrow" w:hAnsi="Arial Narrow"/>
          <w:bCs/>
          <w:sz w:val="22"/>
          <w:szCs w:val="22"/>
        </w:rPr>
        <w:tab/>
        <w:t>Show your family members how to protect themselves and your home from accidents, fire, burglary, robbery, and assault.</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1049"/>
        <w:gridCol w:w="8014"/>
      </w:tblGrid>
      <w:tr w:rsidR="00191BEE" w:rsidRPr="00050ACE" w:rsidTr="00DD55A9">
        <w:trPr>
          <w:trHeight w:val="278"/>
        </w:trPr>
        <w:tc>
          <w:tcPr>
            <w:tcW w:w="1049"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Accidents:</w:t>
            </w: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Fire:</w:t>
            </w:r>
          </w:p>
        </w:tc>
        <w:tc>
          <w:tcPr>
            <w:tcW w:w="8014" w:type="dxa"/>
            <w:tcBorders>
              <w:top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Burglary:</w:t>
            </w:r>
          </w:p>
        </w:tc>
        <w:tc>
          <w:tcPr>
            <w:tcW w:w="8014" w:type="dxa"/>
            <w:tcBorders>
              <w:top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Robbery:</w:t>
            </w:r>
          </w:p>
        </w:tc>
        <w:tc>
          <w:tcPr>
            <w:tcW w:w="8014" w:type="dxa"/>
            <w:tcBorders>
              <w:top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Assault</w:t>
            </w:r>
          </w:p>
        </w:tc>
        <w:tc>
          <w:tcPr>
            <w:tcW w:w="8014" w:type="dxa"/>
            <w:tcBorders>
              <w:top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bl>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c.</w:t>
      </w:r>
      <w:r w:rsidRPr="00D741C3">
        <w:rPr>
          <w:rFonts w:ascii="Arial Narrow" w:hAnsi="Arial Narrow"/>
          <w:bCs/>
          <w:sz w:val="22"/>
          <w:szCs w:val="22"/>
        </w:rPr>
        <w:tab/>
        <w:t>Discuss with your counselor the tips for online safety.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8876D7">
        <w:trPr>
          <w:trHeight w:val="279"/>
        </w:trPr>
        <w:tc>
          <w:tcPr>
            <w:tcW w:w="891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8876D7">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8876D7">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8876D7">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DD55A9" w:rsidTr="008876D7">
        <w:trPr>
          <w:trHeight w:val="276"/>
        </w:trPr>
        <w:tc>
          <w:tcPr>
            <w:tcW w:w="8918" w:type="dxa"/>
          </w:tcPr>
          <w:p w:rsidR="00DD55A9" w:rsidRDefault="00DD55A9" w:rsidP="00D741C3">
            <w:pPr>
              <w:tabs>
                <w:tab w:val="left" w:leader="underscore" w:pos="10368"/>
                <w:tab w:val="left" w:leader="underscore" w:pos="10440"/>
              </w:tabs>
              <w:spacing w:before="120"/>
              <w:rPr>
                <w:rFonts w:ascii="Arial Narrow" w:hAnsi="Arial Narrow"/>
                <w:bCs/>
                <w:sz w:val="22"/>
                <w:szCs w:val="22"/>
              </w:rPr>
            </w:pPr>
          </w:p>
        </w:tc>
      </w:tr>
      <w:tr w:rsidR="00341BC4" w:rsidTr="008876D7">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rsidTr="008876D7">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rsidTr="008876D7">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rsidTr="008876D7">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8876D7">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lastRenderedPageBreak/>
        <w:t>Explain the steps individuals can take to help prevent identity theft.</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1445C">
        <w:trPr>
          <w:trHeight w:val="280"/>
        </w:trPr>
        <w:tc>
          <w:tcPr>
            <w:tcW w:w="891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CE7651" w:rsidTr="0031445C">
        <w:trPr>
          <w:trHeight w:val="276"/>
        </w:trPr>
        <w:tc>
          <w:tcPr>
            <w:tcW w:w="8918" w:type="dxa"/>
          </w:tcPr>
          <w:p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d.</w:t>
      </w:r>
      <w:r w:rsidRPr="00D741C3">
        <w:rPr>
          <w:rFonts w:ascii="Arial Narrow" w:hAnsi="Arial Narrow"/>
          <w:bCs/>
          <w:sz w:val="22"/>
          <w:szCs w:val="22"/>
        </w:rPr>
        <w:tab/>
        <w:t>Discuss with your counselor the three R's of Youth Protection and how to recognize child abuse.</w:t>
      </w:r>
    </w:p>
    <w:p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The three R's of Youth Protection:</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400"/>
        <w:gridCol w:w="2305"/>
        <w:gridCol w:w="6358"/>
      </w:tblGrid>
      <w:tr w:rsidR="00191BEE" w:rsidRPr="00050ACE" w:rsidTr="0031445C">
        <w:trPr>
          <w:trHeight w:val="279"/>
        </w:trPr>
        <w:tc>
          <w:tcPr>
            <w:tcW w:w="400"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1.</w:t>
            </w:r>
          </w:p>
        </w:tc>
        <w:tc>
          <w:tcPr>
            <w:tcW w:w="2305" w:type="dxa"/>
            <w:vMerge w:val="restart"/>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bottom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5"/>
        </w:trPr>
        <w:tc>
          <w:tcPr>
            <w:tcW w:w="400"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2.</w:t>
            </w:r>
          </w:p>
        </w:tc>
        <w:tc>
          <w:tcPr>
            <w:tcW w:w="2305" w:type="dxa"/>
            <w:vMerge w:val="restart"/>
            <w:tcBorders>
              <w:top w:val="single" w:sz="4" w:space="0" w:color="auto"/>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auto"/>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auto"/>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5"/>
        </w:trPr>
        <w:tc>
          <w:tcPr>
            <w:tcW w:w="400"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3.</w:t>
            </w:r>
          </w:p>
        </w:tc>
        <w:tc>
          <w:tcPr>
            <w:tcW w:w="2305" w:type="dxa"/>
            <w:vMerge w:val="restart"/>
            <w:tcBorders>
              <w:top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How to recognize child abuse:</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1445C">
        <w:trPr>
          <w:trHeight w:val="279"/>
        </w:trPr>
        <w:tc>
          <w:tcPr>
            <w:tcW w:w="1035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CE7651" w:rsidTr="0031445C">
        <w:trPr>
          <w:trHeight w:val="276"/>
        </w:trPr>
        <w:tc>
          <w:tcPr>
            <w:tcW w:w="10358" w:type="dxa"/>
          </w:tcPr>
          <w:p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CE7651" w:rsidTr="0031445C">
        <w:trPr>
          <w:trHeight w:val="276"/>
        </w:trPr>
        <w:tc>
          <w:tcPr>
            <w:tcW w:w="10358" w:type="dxa"/>
          </w:tcPr>
          <w:p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lastRenderedPageBreak/>
        <w:sym w:font="Webdings" w:char="F063"/>
      </w:r>
      <w:r w:rsidRPr="00D741C3">
        <w:rPr>
          <w:rFonts w:ascii="Arial Narrow" w:hAnsi="Arial Narrow"/>
          <w:sz w:val="22"/>
          <w:szCs w:val="22"/>
        </w:rPr>
        <w:tab/>
        <w:t>4.</w:t>
      </w:r>
      <w:r w:rsidRPr="00D741C3">
        <w:rPr>
          <w:rFonts w:ascii="Arial Narrow" w:hAnsi="Arial Narrow"/>
          <w:sz w:val="22"/>
          <w:szCs w:val="22"/>
        </w:rPr>
        <w:tab/>
        <w:t>Show your family the exits you would use from different public buildings (such as a theater, municipal building, library</w:t>
      </w:r>
      <w:r w:rsidR="009268E6">
        <w:rPr>
          <w:rFonts w:ascii="Arial Narrow" w:hAnsi="Arial Narrow"/>
          <w:sz w:val="22"/>
          <w:szCs w:val="22"/>
        </w:rPr>
        <w:t>, supermarket, shopping center,</w:t>
      </w:r>
      <w:r w:rsidRPr="00D741C3">
        <w:rPr>
          <w:rFonts w:ascii="Arial Narrow" w:hAnsi="Arial Narrow"/>
          <w:sz w:val="22"/>
          <w:szCs w:val="22"/>
        </w:rPr>
        <w:t xml:space="preserve"> or your place of worship) in the event of an emergency.  Teach your family what to do in the event that they need to take shelter in or evacuate a public place.</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1445C">
        <w:trPr>
          <w:trHeight w:val="279"/>
        </w:trPr>
        <w:tc>
          <w:tcPr>
            <w:tcW w:w="1035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CE7651" w:rsidTr="0031445C">
        <w:trPr>
          <w:trHeight w:val="276"/>
        </w:trPr>
        <w:tc>
          <w:tcPr>
            <w:tcW w:w="1035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8876D7" w:rsidTr="0031445C">
        <w:trPr>
          <w:trHeight w:val="276"/>
        </w:trPr>
        <w:tc>
          <w:tcPr>
            <w:tcW w:w="10358" w:type="dxa"/>
          </w:tcPr>
          <w:p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5.</w:t>
      </w:r>
      <w:r w:rsidRPr="00D741C3">
        <w:rPr>
          <w:rFonts w:ascii="Arial Narrow" w:hAnsi="Arial Narrow"/>
          <w:sz w:val="22"/>
          <w:szCs w:val="22"/>
        </w:rPr>
        <w:tab/>
        <w:t>Make an accident prevention plan for five family activities outside the home (at your place of worship, at a theater, on a picnic, at the beach, and while traveling, for example).  Each plan should include an analysis of possible hazards, proposed action to correct hazards, and reasons for the correction you propose in each plan.</w:t>
      </w:r>
    </w:p>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your place of worship:</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210"/>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08"/>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08"/>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08"/>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CE7651" w:rsidRPr="00050ACE" w:rsidTr="00341BC4">
        <w:trPr>
          <w:trHeight w:val="104"/>
        </w:trPr>
        <w:tc>
          <w:tcPr>
            <w:tcW w:w="2215" w:type="dxa"/>
            <w:vMerge/>
            <w:tcBorders>
              <w:left w:val="nil"/>
            </w:tcBorders>
          </w:tcPr>
          <w:p w:rsidR="00CE7651" w:rsidRPr="00050ACE" w:rsidRDefault="00CE7651"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CE7651" w:rsidRPr="00050ACE" w:rsidRDefault="00CE7651"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a Theater:</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CE7651" w:rsidRPr="00050ACE" w:rsidTr="00341BC4">
        <w:trPr>
          <w:trHeight w:val="104"/>
        </w:trPr>
        <w:tc>
          <w:tcPr>
            <w:tcW w:w="2215" w:type="dxa"/>
            <w:vMerge/>
            <w:tcBorders>
              <w:left w:val="nil"/>
            </w:tcBorders>
          </w:tcPr>
          <w:p w:rsidR="00CE7651" w:rsidRPr="00050ACE" w:rsidRDefault="00CE7651"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CE7651" w:rsidRPr="00050ACE" w:rsidRDefault="00CE7651"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lastRenderedPageBreak/>
        <w:t>On a picnic:</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360"/>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360"/>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360"/>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360"/>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a beach:</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1445C" w:rsidRPr="00050ACE" w:rsidTr="00341BC4">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1445C" w:rsidRPr="00050ACE" w:rsidRDefault="0031445C" w:rsidP="0031445C">
            <w:pPr>
              <w:spacing w:before="120"/>
              <w:rPr>
                <w:rFonts w:ascii="Arial Narrow" w:hAnsi="Arial Narrow"/>
                <w:bCs/>
                <w:sz w:val="22"/>
                <w:szCs w:val="22"/>
              </w:rPr>
            </w:pPr>
          </w:p>
        </w:tc>
      </w:tr>
      <w:tr w:rsidR="0031445C" w:rsidRPr="00050ACE" w:rsidTr="00341BC4">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1445C" w:rsidRPr="00050ACE" w:rsidRDefault="0031445C"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While traveling: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E144D8">
        <w:trPr>
          <w:trHeight w:val="277"/>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7"/>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Pr>
          <w:p w:rsidR="00341BC4" w:rsidRPr="00050ACE" w:rsidRDefault="00341BC4" w:rsidP="0031445C">
            <w:pPr>
              <w:spacing w:before="120"/>
              <w:rPr>
                <w:rFonts w:ascii="Arial Narrow" w:hAnsi="Arial Narrow"/>
                <w:bCs/>
                <w:sz w:val="22"/>
                <w:szCs w:val="22"/>
              </w:rPr>
            </w:pPr>
          </w:p>
        </w:tc>
      </w:tr>
    </w:tbl>
    <w:p w:rsidR="008876D7" w:rsidRDefault="008876D7" w:rsidP="00D741C3">
      <w:pPr>
        <w:pStyle w:val="BodyText"/>
        <w:tabs>
          <w:tab w:val="decimal" w:pos="450"/>
          <w:tab w:val="left" w:leader="underscore" w:pos="10368"/>
          <w:tab w:val="left" w:leader="underscore" w:pos="10440"/>
        </w:tabs>
        <w:spacing w:before="120" w:after="0"/>
        <w:ind w:left="720" w:hanging="720"/>
        <w:rPr>
          <w:rFonts w:ascii="Arial Narrow" w:hAnsi="Arial Narrow"/>
          <w:bCs/>
          <w:sz w:val="22"/>
          <w:szCs w:val="22"/>
        </w:rPr>
      </w:pPr>
    </w:p>
    <w:p w:rsidR="008876D7" w:rsidRDefault="008876D7">
      <w:pPr>
        <w:rPr>
          <w:rFonts w:ascii="Arial Narrow" w:hAnsi="Arial Narrow"/>
          <w:bCs/>
          <w:sz w:val="22"/>
          <w:szCs w:val="22"/>
        </w:rPr>
      </w:pPr>
      <w:r>
        <w:rPr>
          <w:rFonts w:ascii="Arial Narrow" w:hAnsi="Arial Narrow"/>
          <w:bCs/>
          <w:sz w:val="22"/>
          <w:szCs w:val="22"/>
        </w:rPr>
        <w:br w:type="page"/>
      </w:r>
    </w:p>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lastRenderedPageBreak/>
        <w:sym w:font="Webdings" w:char="F063"/>
      </w:r>
      <w:r w:rsidRPr="00D741C3">
        <w:rPr>
          <w:rFonts w:ascii="Arial Narrow" w:hAnsi="Arial Narrow"/>
          <w:sz w:val="22"/>
          <w:szCs w:val="22"/>
        </w:rPr>
        <w:tab/>
        <w:t>6.</w:t>
      </w:r>
      <w:r w:rsidRPr="00D741C3">
        <w:rPr>
          <w:rFonts w:ascii="Arial Narrow" w:hAnsi="Arial Narrow"/>
          <w:sz w:val="22"/>
          <w:szCs w:val="22"/>
        </w:rPr>
        <w:tab/>
        <w:t>Plan and complete a safety project approved by your counselor for your</w:t>
      </w:r>
      <w:r w:rsidR="0031445C">
        <w:rPr>
          <w:rFonts w:ascii="Arial Narrow" w:hAnsi="Arial Narrow"/>
          <w:sz w:val="22"/>
          <w:szCs w:val="22"/>
        </w:rPr>
        <w:t xml:space="preserve"> home, school, place of worship</w:t>
      </w:r>
      <w:r w:rsidRPr="00D741C3">
        <w:rPr>
          <w:rFonts w:ascii="Arial Narrow" w:hAnsi="Arial Narrow"/>
          <w:sz w:val="22"/>
          <w:szCs w:val="22"/>
        </w:rPr>
        <w:t>, place of employment, or community.</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41BC4">
        <w:trPr>
          <w:trHeight w:val="282"/>
        </w:trPr>
        <w:tc>
          <w:tcPr>
            <w:tcW w:w="963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CE7651" w:rsidTr="00341BC4">
        <w:trPr>
          <w:trHeight w:val="276"/>
        </w:trPr>
        <w:tc>
          <w:tcPr>
            <w:tcW w:w="963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rsidTr="00341BC4">
        <w:trPr>
          <w:trHeight w:val="276"/>
        </w:trPr>
        <w:tc>
          <w:tcPr>
            <w:tcW w:w="963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rsidTr="00341BC4">
        <w:trPr>
          <w:trHeight w:val="276"/>
        </w:trPr>
        <w:tc>
          <w:tcPr>
            <w:tcW w:w="963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981844" w:rsidP="00981844">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Pr>
          <w:rFonts w:ascii="Arial Narrow" w:hAnsi="Arial Narrow"/>
          <w:sz w:val="22"/>
          <w:szCs w:val="22"/>
        </w:rPr>
        <w:tab/>
        <w:t>7.</w:t>
      </w:r>
      <w:r>
        <w:rPr>
          <w:rFonts w:ascii="Arial Narrow" w:hAnsi="Arial Narrow"/>
          <w:sz w:val="22"/>
          <w:szCs w:val="22"/>
        </w:rPr>
        <w:tab/>
      </w:r>
      <w:r w:rsidRPr="00981844">
        <w:rPr>
          <w:rFonts w:ascii="Arial Narrow" w:hAnsi="Arial Narrow"/>
          <w:sz w:val="22"/>
          <w:szCs w:val="22"/>
        </w:rPr>
        <w:t>Explain what the National Terrorism Advisory System is and how you would</w:t>
      </w:r>
      <w:r>
        <w:rPr>
          <w:rFonts w:ascii="Arial Narrow" w:hAnsi="Arial Narrow"/>
          <w:sz w:val="22"/>
          <w:szCs w:val="22"/>
        </w:rPr>
        <w:t xml:space="preserve"> </w:t>
      </w:r>
      <w:r w:rsidRPr="00981844">
        <w:rPr>
          <w:rFonts w:ascii="Arial Narrow" w:hAnsi="Arial Narrow"/>
          <w:sz w:val="22"/>
          <w:szCs w:val="22"/>
        </w:rPr>
        <w:t xml:space="preserve">respond to each </w:t>
      </w:r>
      <w:r w:rsidR="00341BC4">
        <w:rPr>
          <w:rFonts w:ascii="Arial Narrow" w:hAnsi="Arial Narrow"/>
          <w:sz w:val="22"/>
          <w:szCs w:val="22"/>
        </w:rPr>
        <w:t>type of alert</w:t>
      </w:r>
      <w:r w:rsidR="008C33AF" w:rsidRPr="00D741C3">
        <w:rPr>
          <w:rFonts w:ascii="Arial Narrow" w:hAnsi="Arial Narrow"/>
          <w:sz w:val="22"/>
          <w:szCs w:val="22"/>
        </w:rPr>
        <w:t>.</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1445C">
        <w:trPr>
          <w:trHeight w:val="279"/>
        </w:trPr>
        <w:tc>
          <w:tcPr>
            <w:tcW w:w="963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8876D7" w:rsidTr="0031445C">
        <w:trPr>
          <w:trHeight w:val="276"/>
        </w:trPr>
        <w:tc>
          <w:tcPr>
            <w:tcW w:w="9638" w:type="dxa"/>
          </w:tcPr>
          <w:p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8876D7" w:rsidTr="0031445C">
        <w:trPr>
          <w:trHeight w:val="276"/>
        </w:trPr>
        <w:tc>
          <w:tcPr>
            <w:tcW w:w="9638" w:type="dxa"/>
          </w:tcPr>
          <w:p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r>
      <w:r w:rsidR="00981844">
        <w:rPr>
          <w:rFonts w:ascii="Arial Narrow" w:hAnsi="Arial Narrow"/>
          <w:sz w:val="22"/>
          <w:szCs w:val="22"/>
        </w:rPr>
        <w:t>8</w:t>
      </w:r>
      <w:r w:rsidRPr="00D741C3">
        <w:rPr>
          <w:rFonts w:ascii="Arial Narrow" w:hAnsi="Arial Narrow"/>
          <w:sz w:val="22"/>
          <w:szCs w:val="22"/>
        </w:rPr>
        <w:t>.</w:t>
      </w:r>
      <w:r w:rsidRPr="00D741C3">
        <w:rPr>
          <w:rFonts w:ascii="Arial Narrow" w:hAnsi="Arial Narrow"/>
          <w:sz w:val="22"/>
          <w:szCs w:val="22"/>
        </w:rPr>
        <w:tab/>
        <w:t>Learn about three career opportunities in the field of safety.</w:t>
      </w:r>
    </w:p>
    <w:tbl>
      <w:tblPr>
        <w:tblStyle w:val="TableGrid"/>
        <w:tblW w:w="0" w:type="auto"/>
        <w:tblInd w:w="595" w:type="dxa"/>
        <w:tblLook w:val="04A0" w:firstRow="1" w:lastRow="0" w:firstColumn="1" w:lastColumn="0" w:noHBand="0" w:noVBand="1"/>
      </w:tblPr>
      <w:tblGrid>
        <w:gridCol w:w="400"/>
        <w:gridCol w:w="9363"/>
      </w:tblGrid>
      <w:tr w:rsidR="00050ACE" w:rsidRPr="00050ACE" w:rsidTr="00050ACE">
        <w:tc>
          <w:tcPr>
            <w:tcW w:w="4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1.</w:t>
            </w:r>
          </w:p>
        </w:tc>
        <w:tc>
          <w:tcPr>
            <w:tcW w:w="9363" w:type="dxa"/>
          </w:tcPr>
          <w:p w:rsidR="00050ACE" w:rsidRPr="00050ACE" w:rsidRDefault="00050ACE" w:rsidP="0031445C">
            <w:pPr>
              <w:spacing w:before="120"/>
              <w:rPr>
                <w:rFonts w:ascii="Arial Narrow" w:hAnsi="Arial Narrow"/>
                <w:sz w:val="22"/>
                <w:szCs w:val="22"/>
              </w:rPr>
            </w:pPr>
          </w:p>
        </w:tc>
      </w:tr>
      <w:tr w:rsidR="00050ACE" w:rsidRPr="00050ACE" w:rsidTr="00050ACE">
        <w:tc>
          <w:tcPr>
            <w:tcW w:w="4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2.</w:t>
            </w:r>
          </w:p>
        </w:tc>
        <w:tc>
          <w:tcPr>
            <w:tcW w:w="9363" w:type="dxa"/>
          </w:tcPr>
          <w:p w:rsidR="00050ACE" w:rsidRPr="00050ACE" w:rsidRDefault="00050ACE" w:rsidP="0031445C">
            <w:pPr>
              <w:spacing w:before="120"/>
              <w:rPr>
                <w:rFonts w:ascii="Arial Narrow" w:hAnsi="Arial Narrow"/>
                <w:sz w:val="22"/>
                <w:szCs w:val="22"/>
              </w:rPr>
            </w:pPr>
          </w:p>
        </w:tc>
      </w:tr>
      <w:tr w:rsidR="00050ACE" w:rsidRPr="00050ACE" w:rsidTr="00050ACE">
        <w:tc>
          <w:tcPr>
            <w:tcW w:w="4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3.</w:t>
            </w:r>
          </w:p>
        </w:tc>
        <w:tc>
          <w:tcPr>
            <w:tcW w:w="9363" w:type="dxa"/>
          </w:tcPr>
          <w:p w:rsidR="00050ACE" w:rsidRPr="00050ACE" w:rsidRDefault="00050ACE" w:rsidP="0031445C">
            <w:pPr>
              <w:spacing w:before="120"/>
              <w:rPr>
                <w:rFonts w:ascii="Arial Narrow" w:hAnsi="Arial Narrow"/>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Pick one career and find out the education, training, and experience required for this profession.</w:t>
      </w:r>
    </w:p>
    <w:tbl>
      <w:tblPr>
        <w:tblStyle w:val="TableGrid"/>
        <w:tblW w:w="0" w:type="auto"/>
        <w:tblInd w:w="595" w:type="dxa"/>
        <w:tblBorders>
          <w:insideH w:val="single" w:sz="4" w:space="0" w:color="D9D9D9" w:themeColor="background1" w:themeShade="D9"/>
        </w:tblBorders>
        <w:tblLook w:val="04A0" w:firstRow="1" w:lastRow="0" w:firstColumn="1" w:lastColumn="0" w:noHBand="0" w:noVBand="1"/>
      </w:tblPr>
      <w:tblGrid>
        <w:gridCol w:w="1200"/>
        <w:gridCol w:w="8563"/>
      </w:tblGrid>
      <w:tr w:rsidR="00050ACE" w:rsidRPr="00050ACE" w:rsidTr="00DD55A9">
        <w:tc>
          <w:tcPr>
            <w:tcW w:w="12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Career:</w:t>
            </w:r>
          </w:p>
        </w:tc>
        <w:tc>
          <w:tcPr>
            <w:tcW w:w="8563" w:type="dxa"/>
            <w:tcBorders>
              <w:top w:val="single" w:sz="4" w:space="0" w:color="auto"/>
              <w:bottom w:val="single" w:sz="4" w:space="0" w:color="auto"/>
            </w:tcBorders>
          </w:tcPr>
          <w:p w:rsidR="00050ACE" w:rsidRPr="00050ACE" w:rsidRDefault="00050ACE" w:rsidP="0031445C">
            <w:pPr>
              <w:spacing w:before="120"/>
              <w:rPr>
                <w:rFonts w:ascii="Arial Narrow" w:hAnsi="Arial Narrow"/>
                <w:sz w:val="22"/>
                <w:szCs w:val="22"/>
              </w:rPr>
            </w:pPr>
          </w:p>
        </w:tc>
      </w:tr>
      <w:tr w:rsidR="0031445C" w:rsidRPr="00050ACE" w:rsidTr="00DD55A9">
        <w:trPr>
          <w:trHeight w:val="278"/>
        </w:trPr>
        <w:tc>
          <w:tcPr>
            <w:tcW w:w="1200" w:type="dxa"/>
            <w:vMerge w:val="restart"/>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Education:</w:t>
            </w:r>
          </w:p>
        </w:tc>
        <w:tc>
          <w:tcPr>
            <w:tcW w:w="8563" w:type="dxa"/>
            <w:tcBorders>
              <w:top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bottom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8"/>
        </w:trPr>
        <w:tc>
          <w:tcPr>
            <w:tcW w:w="1200" w:type="dxa"/>
            <w:vMerge w:val="restart"/>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Training:</w:t>
            </w:r>
          </w:p>
        </w:tc>
        <w:tc>
          <w:tcPr>
            <w:tcW w:w="8563" w:type="dxa"/>
            <w:tcBorders>
              <w:top w:val="single" w:sz="4" w:space="0" w:color="auto"/>
              <w:bottom w:val="single" w:sz="4" w:space="0" w:color="D9D9D9" w:themeColor="background1" w:themeShade="D9"/>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8"/>
        </w:trPr>
        <w:tc>
          <w:tcPr>
            <w:tcW w:w="1200" w:type="dxa"/>
            <w:vMerge w:val="restart"/>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lastRenderedPageBreak/>
              <w:t>Experience:</w:t>
            </w:r>
          </w:p>
        </w:tc>
        <w:tc>
          <w:tcPr>
            <w:tcW w:w="8563" w:type="dxa"/>
            <w:tcBorders>
              <w:top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Discuss this choice with your counselor, and explain why this profession might interest you.</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1445C">
        <w:trPr>
          <w:trHeight w:val="280"/>
        </w:trPr>
        <w:tc>
          <w:tcPr>
            <w:tcW w:w="963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bl>
    <w:p w:rsidR="00C155CD" w:rsidRDefault="00C155CD" w:rsidP="00C0329D">
      <w:pPr>
        <w:tabs>
          <w:tab w:val="left" w:pos="5100"/>
          <w:tab w:val="left" w:pos="8000"/>
        </w:tabs>
        <w:spacing w:before="40"/>
        <w:jc w:val="center"/>
        <w:rPr>
          <w:rFonts w:ascii="Arial Narrow" w:hAnsi="Arial Narrow" w:cs="Arial"/>
          <w:b/>
          <w:u w:val="single"/>
        </w:rPr>
      </w:pPr>
    </w:p>
    <w:p w:rsidR="00C0329D" w:rsidRDefault="003F7252" w:rsidP="00C0329D">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9C5BAEE" wp14:editId="21A10212">
                <wp:simplePos x="0" y="0"/>
                <wp:positionH relativeFrom="column">
                  <wp:posOffset>0</wp:posOffset>
                </wp:positionH>
                <wp:positionV relativeFrom="paragraph">
                  <wp:posOffset>218440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3F7252" w:rsidRDefault="003F7252" w:rsidP="003F725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F7252" w:rsidRPr="00535AF6" w:rsidRDefault="003F7252" w:rsidP="003F725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5BAEE" id="_x0000_t202" coordsize="21600,21600" o:spt="202" path="m,l,21600r21600,l21600,xe">
                <v:stroke joinstyle="miter"/>
                <v:path gradientshapeok="t" o:connecttype="rect"/>
              </v:shapetype>
              <v:shape id="Text Box 2" o:spid="_x0000_s1026" type="#_x0000_t202" style="position:absolute;left:0;text-align:left;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rsidR="003F7252" w:rsidRDefault="003F7252" w:rsidP="003F725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F7252" w:rsidRPr="00535AF6" w:rsidRDefault="003F7252" w:rsidP="003F725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rsidR="008876D7" w:rsidRDefault="008876D7" w:rsidP="00C0329D">
      <w:pPr>
        <w:tabs>
          <w:tab w:val="left" w:pos="5100"/>
          <w:tab w:val="left" w:pos="8000"/>
        </w:tabs>
        <w:spacing w:before="40"/>
        <w:jc w:val="center"/>
        <w:rPr>
          <w:rFonts w:ascii="Arial Narrow" w:hAnsi="Arial Narrow" w:cs="Arial"/>
          <w:b/>
          <w:u w:val="single"/>
        </w:rPr>
      </w:pPr>
    </w:p>
    <w:p w:rsidR="00571E56" w:rsidRDefault="00571E56"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sectPr w:rsidR="008C33AF" w:rsidSect="00E144D8">
          <w:headerReference w:type="default"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p w:rsidR="00172012" w:rsidRDefault="00172012" w:rsidP="008C33AF">
      <w:pPr>
        <w:tabs>
          <w:tab w:val="left" w:leader="underscore" w:pos="10350"/>
        </w:tabs>
        <w:rPr>
          <w:rFonts w:ascii="Arial Narrow" w:hAnsi="Arial Narrow"/>
          <w:bCs/>
          <w:sz w:val="22"/>
        </w:rPr>
      </w:pPr>
    </w:p>
    <w:p w:rsidR="008C33AF" w:rsidRDefault="008C33AF" w:rsidP="008C33AF">
      <w:pPr>
        <w:tabs>
          <w:tab w:val="left" w:leader="underscore" w:pos="10350"/>
        </w:tabs>
        <w:rPr>
          <w:rFonts w:ascii="Arial Narrow" w:hAnsi="Arial Narrow"/>
          <w:bCs/>
          <w:sz w:val="22"/>
        </w:rPr>
      </w:pPr>
      <w:r>
        <w:rPr>
          <w:rFonts w:ascii="Arial Narrow" w:hAnsi="Arial Narrow"/>
          <w:bCs/>
          <w:sz w:val="22"/>
        </w:rPr>
        <w:t>Check safety steps tha</w:t>
      </w:r>
      <w:r w:rsidR="00F50F1C">
        <w:rPr>
          <w:rFonts w:ascii="Arial Narrow" w:hAnsi="Arial Narrow"/>
          <w:bCs/>
          <w:sz w:val="22"/>
        </w:rPr>
        <w:t>t</w:t>
      </w:r>
      <w:r w:rsidR="00AA30FE">
        <w:rPr>
          <w:rFonts w:ascii="Arial Narrow" w:hAnsi="Arial Narrow"/>
          <w:bCs/>
          <w:sz w:val="22"/>
        </w:rPr>
        <w:t xml:space="preserve"> </w:t>
      </w:r>
      <w:r w:rsidR="00F50F1C">
        <w:rPr>
          <w:rFonts w:ascii="Arial Narrow" w:hAnsi="Arial Narrow"/>
          <w:bCs/>
          <w:sz w:val="22"/>
        </w:rPr>
        <w:t>a</w:t>
      </w:r>
      <w:r w:rsidR="00AA30FE">
        <w:rPr>
          <w:rFonts w:ascii="Arial Narrow" w:hAnsi="Arial Narrow"/>
          <w:bCs/>
          <w:sz w:val="22"/>
        </w:rPr>
        <w:t xml:space="preserve">re </w:t>
      </w:r>
      <w:r>
        <w:rPr>
          <w:rFonts w:ascii="Arial Narrow" w:hAnsi="Arial Narrow"/>
          <w:bCs/>
          <w:sz w:val="22"/>
        </w:rPr>
        <w:t>being taking in your home.  Write N/A if the item is not applicable.  Items left blank may present a safety hazard.  This list provides some sample safety steps you might take.  See your Safety Merit Badge pamphlet and counselor for more information.  Ask your parent or guardian before making any changes.</w:t>
      </w:r>
    </w:p>
    <w:p w:rsidR="003F7252" w:rsidRDefault="003F7252" w:rsidP="00D640E7">
      <w:pPr>
        <w:spacing w:before="120" w:after="60"/>
        <w:outlineLvl w:val="5"/>
        <w:rPr>
          <w:rFonts w:ascii="Calibri" w:hAnsi="Calibri"/>
          <w:b/>
          <w:bCs/>
          <w:u w:val="single"/>
        </w:rPr>
        <w:sectPr w:rsidR="003F7252" w:rsidSect="00172012">
          <w:footerReference w:type="default" r:id="rId20"/>
          <w:footerReference w:type="first" r:id="rId21"/>
          <w:pgSz w:w="12240" w:h="15840" w:code="1"/>
          <w:pgMar w:top="720" w:right="720" w:bottom="720" w:left="720" w:header="720" w:footer="360" w:gutter="0"/>
          <w:cols w:space="720"/>
          <w:docGrid w:linePitch="272"/>
        </w:sectPr>
      </w:pPr>
    </w:p>
    <w:p w:rsidR="00574057" w:rsidRDefault="00574057" w:rsidP="00D640E7">
      <w:pPr>
        <w:spacing w:before="120" w:after="60"/>
        <w:outlineLvl w:val="5"/>
        <w:rPr>
          <w:rFonts w:ascii="Calibri" w:hAnsi="Calibri"/>
          <w:b/>
          <w:bCs/>
          <w:u w:val="single"/>
        </w:rPr>
      </w:pP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Stairways, Halls, and Outdoor Steps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with three or more steps have a strong handrail</w:t>
      </w:r>
      <w:r w:rsidR="00626A26">
        <w:rPr>
          <w:rFonts w:ascii="Arial Narrow" w:hAnsi="Arial Narrow"/>
          <w:bCs/>
        </w:rPr>
        <w:t xml:space="preserve"> and slip resistant finish</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t>
      </w:r>
      <w:r w:rsidR="00626A26">
        <w:rPr>
          <w:rFonts w:ascii="Arial Narrow" w:hAnsi="Arial Narrow"/>
          <w:bCs/>
        </w:rPr>
        <w:t>way</w:t>
      </w:r>
      <w:r w:rsidRPr="007810B0">
        <w:rPr>
          <w:rFonts w:ascii="Arial Narrow" w:hAnsi="Arial Narrow"/>
          <w:bCs/>
        </w:rPr>
        <w:t>s</w:t>
      </w:r>
      <w:r w:rsidR="00626A26">
        <w:rPr>
          <w:rFonts w:ascii="Arial Narrow" w:hAnsi="Arial Narrow"/>
          <w:bCs/>
        </w:rPr>
        <w:t xml:space="preserve"> &amp; </w:t>
      </w:r>
      <w:r w:rsidRPr="007810B0">
        <w:rPr>
          <w:rFonts w:ascii="Arial Narrow" w:hAnsi="Arial Narrow"/>
          <w:bCs/>
        </w:rPr>
        <w:t xml:space="preserve">halls are kept free from boxes, toys, </w:t>
      </w:r>
      <w:r w:rsidR="00626A26">
        <w:rPr>
          <w:rFonts w:ascii="Arial Narrow" w:hAnsi="Arial Narrow"/>
          <w:bCs/>
        </w:rPr>
        <w:t xml:space="preserve">shoes, </w:t>
      </w:r>
      <w:r w:rsidRPr="007810B0">
        <w:rPr>
          <w:rFonts w:ascii="Arial Narrow" w:hAnsi="Arial Narrow"/>
          <w:bCs/>
        </w:rPr>
        <w:t xml:space="preserve">brooms, tools, </w:t>
      </w:r>
      <w:r w:rsidR="00626A26">
        <w:rPr>
          <w:rFonts w:ascii="Arial Narrow" w:hAnsi="Arial Narrow"/>
          <w:bCs/>
        </w:rPr>
        <w:t>and other tripping hazards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Gates at top and bottom of stairs prevent children from falling.</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The head and foot of stairs have no small or loose rugs.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 carpeting or covering is fastened securely.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&amp; halls have good lighting, controllable at each end.</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Kitchen</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kept where children cannot get them.</w:t>
      </w:r>
    </w:p>
    <w:p w:rsidR="00626A26" w:rsidRPr="007810B0" w:rsidRDefault="00626A26"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Pr>
          <w:rFonts w:ascii="Arial Narrow" w:hAnsi="Arial Narrow"/>
          <w:bCs/>
        </w:rPr>
        <w:t xml:space="preserve"> Emergency numbers are posted next to the telephone, including 911 and poison control.</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Knives &amp; sharp instruments are kept in knife drawers or holder.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 openers don't leave sharp edges on cans.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Disinfectants &amp; cleaning products are out of reach of children.</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Pan handles are turned away from stove edges.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Spilled grease, water, or bits of food are wiped up immediately.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Pot holders are </w:t>
      </w:r>
      <w:r w:rsidR="00626A26">
        <w:rPr>
          <w:rFonts w:ascii="Arial Narrow" w:hAnsi="Arial Narrow"/>
          <w:bCs/>
        </w:rPr>
        <w:t xml:space="preserve">located near the stove, </w:t>
      </w:r>
      <w:r w:rsidRPr="007810B0">
        <w:rPr>
          <w:rFonts w:ascii="Arial Narrow" w:hAnsi="Arial Narrow"/>
          <w:bCs/>
        </w:rPr>
        <w:t>within easy reach.</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t>
      </w:r>
      <w:r w:rsidR="00626A26">
        <w:rPr>
          <w:rFonts w:ascii="Arial Narrow" w:hAnsi="Arial Narrow"/>
          <w:bCs/>
        </w:rPr>
        <w:t xml:space="preserve">dry chemical </w:t>
      </w:r>
      <w:r w:rsidRPr="007810B0">
        <w:rPr>
          <w:rFonts w:ascii="Arial Narrow" w:hAnsi="Arial Narrow"/>
          <w:bCs/>
        </w:rPr>
        <w:t>fire extinguisher is mounted near the stove.</w:t>
      </w:r>
    </w:p>
    <w:p w:rsidR="00E168D1" w:rsidRPr="007810B0" w:rsidRDefault="00E168D1" w:rsidP="00E168D1">
      <w:pPr>
        <w:spacing w:before="120" w:after="60"/>
        <w:outlineLvl w:val="5"/>
        <w:rPr>
          <w:rFonts w:ascii="Calibri" w:hAnsi="Calibri"/>
          <w:b/>
          <w:bCs/>
          <w:u w:val="single"/>
        </w:rPr>
      </w:pPr>
      <w:r w:rsidRPr="007810B0">
        <w:rPr>
          <w:rFonts w:ascii="Calibri" w:hAnsi="Calibri"/>
          <w:b/>
          <w:bCs/>
          <w:u w:val="single"/>
        </w:rPr>
        <w:t>Attic and Basement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Ladder is strong, solid, and sturdily constructed.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 is sturdy and well lighted.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keep skates and play gear in a specific place.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Walls and beams are free from protruding nails.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or circuit breakers are the proper size.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Rubbish &amp; flammable materials are in covered metal cans.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Wastepaper is kept away from furnace and stairs.</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Living Room and Dining Room</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is placed to allow easy passage in an emergency.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Before bedtime, furniture placement is checked for orderliness.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and woodwork solid, in good repair, and free from</w:t>
      </w:r>
      <w:r w:rsidR="00626A26">
        <w:rPr>
          <w:rFonts w:ascii="Arial Narrow" w:hAnsi="Arial Narrow"/>
          <w:bCs/>
        </w:rPr>
        <w:t xml:space="preserve"> splinters and rough spots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Fireplace screen fits snugly.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fastened or laid on non-slip pads.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kept from curling at their edges.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Wax on floors is thoroughly buffed.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in fireplace is extinguished at bedtime.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Candles are in stable holders and fully extinguished after use</w:t>
      </w:r>
      <w:r w:rsidR="00626A26">
        <w:rPr>
          <w:rFonts w:ascii="Arial Narrow" w:hAnsi="Arial Narrow"/>
          <w:bCs/>
        </w:rPr>
        <w:t>, before bedtime, or before leaving home</w:t>
      </w:r>
      <w:r w:rsidRPr="007810B0">
        <w:rPr>
          <w:rFonts w:ascii="Arial Narrow" w:hAnsi="Arial Narrow"/>
          <w:bCs/>
        </w:rPr>
        <w:t>.</w:t>
      </w:r>
    </w:p>
    <w:p w:rsidR="00574057" w:rsidRDefault="00E168D1" w:rsidP="00E168D1">
      <w:pPr>
        <w:spacing w:before="120" w:after="60"/>
        <w:outlineLvl w:val="5"/>
        <w:rPr>
          <w:rFonts w:ascii="Calibri" w:hAnsi="Calibri"/>
          <w:b/>
          <w:bCs/>
          <w:u w:val="single"/>
        </w:rPr>
      </w:pPr>
      <w:r>
        <w:rPr>
          <w:rFonts w:ascii="Calibri" w:hAnsi="Calibri"/>
          <w:b/>
          <w:bCs/>
          <w:u w:val="single"/>
        </w:rPr>
        <w:br w:type="column"/>
      </w:r>
    </w:p>
    <w:p w:rsidR="00E168D1" w:rsidRPr="007810B0" w:rsidRDefault="00E168D1" w:rsidP="00E168D1">
      <w:pPr>
        <w:spacing w:before="120" w:after="60"/>
        <w:outlineLvl w:val="5"/>
        <w:rPr>
          <w:rFonts w:ascii="Calibri" w:hAnsi="Calibri"/>
          <w:b/>
          <w:bCs/>
          <w:u w:val="single"/>
        </w:rPr>
      </w:pPr>
      <w:r w:rsidRPr="007810B0">
        <w:rPr>
          <w:rFonts w:ascii="Calibri" w:hAnsi="Calibri"/>
          <w:b/>
          <w:bCs/>
          <w:u w:val="single"/>
        </w:rPr>
        <w:t>Bathroom</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and shower are equipped with strong handholds.</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floor has non-slip surface.</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P</w:t>
      </w:r>
      <w:r w:rsidRPr="007810B0">
        <w:rPr>
          <w:rFonts w:ascii="Arial Narrow" w:hAnsi="Arial Narrow"/>
          <w:bCs/>
        </w:rPr>
        <w:t xml:space="preserve">oisons </w:t>
      </w:r>
      <w:r>
        <w:rPr>
          <w:rFonts w:ascii="Arial Narrow" w:hAnsi="Arial Narrow"/>
          <w:bCs/>
        </w:rPr>
        <w:t xml:space="preserve">and dangerous chemicals </w:t>
      </w:r>
      <w:r w:rsidRPr="007810B0">
        <w:rPr>
          <w:rFonts w:ascii="Arial Narrow" w:hAnsi="Arial Narrow"/>
          <w:bCs/>
        </w:rPr>
        <w:t>are marked, sealed shut</w:t>
      </w:r>
      <w:r>
        <w:rPr>
          <w:rFonts w:ascii="Arial Narrow" w:hAnsi="Arial Narrow"/>
          <w:bCs/>
        </w:rPr>
        <w:t xml:space="preserve"> in original containers</w:t>
      </w:r>
      <w:r w:rsidRPr="007810B0">
        <w:rPr>
          <w:rFonts w:ascii="Arial Narrow" w:hAnsi="Arial Narrow"/>
          <w:bCs/>
        </w:rPr>
        <w:t>, and out of reach of children.</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Medicines are out of reach of children in childproof containers.</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one takes medicine in the dark.</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Bedroom</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Smoke alarm has fresh battery or </w:t>
      </w:r>
      <w:r w:rsidR="00626A26">
        <w:rPr>
          <w:rFonts w:ascii="Arial Narrow" w:hAnsi="Arial Narrow"/>
          <w:bCs/>
        </w:rPr>
        <w:t xml:space="preserve">secure </w:t>
      </w:r>
      <w:r w:rsidRPr="007810B0">
        <w:rPr>
          <w:rFonts w:ascii="Arial Narrow" w:hAnsi="Arial Narrow"/>
          <w:bCs/>
        </w:rPr>
        <w:t>electrical connection &amp; is tested regularly.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Carbon monoxide detector has fresh battery or </w:t>
      </w:r>
      <w:r w:rsidR="00626A26">
        <w:rPr>
          <w:rFonts w:ascii="Arial Narrow" w:hAnsi="Arial Narrow"/>
          <w:bCs/>
        </w:rPr>
        <w:t xml:space="preserve">secure </w:t>
      </w:r>
      <w:r w:rsidRPr="007810B0">
        <w:rPr>
          <w:rFonts w:ascii="Arial Narrow" w:hAnsi="Arial Narrow"/>
          <w:bCs/>
        </w:rPr>
        <w:t>electrical connection and is tested regularly.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placement for clear passage between bed and door.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Light switch or lamp is within easy reach from bed.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night-light illuminates bedroom or hall.</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Bureau and dresser drawers are closed when not in use.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 across </w:t>
      </w:r>
      <w:r w:rsidR="00626A26">
        <w:rPr>
          <w:rFonts w:ascii="Arial Narrow" w:hAnsi="Arial Narrow"/>
          <w:bCs/>
        </w:rPr>
        <w:t xml:space="preserve">upper </w:t>
      </w:r>
      <w:r w:rsidRPr="007810B0">
        <w:rPr>
          <w:rFonts w:ascii="Arial Narrow" w:hAnsi="Arial Narrow"/>
          <w:bCs/>
        </w:rPr>
        <w:t>bunk beds helps prevent falls.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lean against windows or screens.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E168D1">
        <w:rPr>
          <w:rFonts w:ascii="Arial Narrow" w:hAnsi="Arial Narrow"/>
          <w:bCs/>
        </w:rPr>
        <w:t xml:space="preserve">Low sill windows have sturdy </w:t>
      </w:r>
      <w:r w:rsidRPr="007810B0">
        <w:rPr>
          <w:rFonts w:ascii="Arial Narrow" w:hAnsi="Arial Narrow"/>
          <w:bCs/>
        </w:rPr>
        <w:t>screen</w:t>
      </w:r>
      <w:r w:rsidR="00E168D1">
        <w:rPr>
          <w:rFonts w:ascii="Arial Narrow" w:hAnsi="Arial Narrow"/>
          <w:bCs/>
        </w:rPr>
        <w:t xml:space="preserve">s </w:t>
      </w:r>
      <w:r w:rsidRPr="007810B0">
        <w:rPr>
          <w:rFonts w:ascii="Arial Narrow" w:hAnsi="Arial Narrow"/>
          <w:bCs/>
        </w:rPr>
        <w:t>to prevent children from falling</w:t>
      </w:r>
      <w:r w:rsidR="00E168D1">
        <w:rPr>
          <w:rFonts w:ascii="Arial Narrow" w:hAnsi="Arial Narrow"/>
          <w:bCs/>
        </w:rPr>
        <w:t xml:space="preserve"> out</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Smoking in bed is prohibited.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and electric heating devices are turned off at bedtime.</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Nursery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Bars on cribs are closely spaced</w:t>
      </w:r>
      <w:r w:rsidR="00E168D1">
        <w:rPr>
          <w:rFonts w:ascii="Arial Narrow" w:hAnsi="Arial Narrow"/>
          <w:bCs/>
        </w:rPr>
        <w:t xml:space="preserve"> – no more than 2 3/8” apart so baby’s head cannot slip between them</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approved by Consumer Products or similar.</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free from sharp edges or corners.</w:t>
      </w:r>
    </w:p>
    <w:p w:rsidR="00E168D1" w:rsidRPr="007810B0" w:rsidRDefault="00E168D1"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Crib does not have a “drop” side.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Sleeping garments and covers keep baby warm without danger of smothering.</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Pillows are kept out of bassinet or crib.</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thin, plastic material is in or near the crib.</w:t>
      </w:r>
    </w:p>
    <w:p w:rsidR="00E168D1"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in or near</w:t>
      </w:r>
      <w:r w:rsidRPr="007810B0">
        <w:rPr>
          <w:rFonts w:ascii="Arial Narrow" w:hAnsi="Arial Narrow"/>
          <w:bCs/>
        </w:rPr>
        <w:t xml:space="preserve"> the crib</w:t>
      </w:r>
      <w:r>
        <w:rPr>
          <w:rFonts w:ascii="Arial Narrow" w:hAnsi="Arial Narrow"/>
          <w:bCs/>
        </w:rPr>
        <w:t xml:space="preserve"> or within reach of any child under 3 are less than 1 inch in diameter and 2 inches long</w:t>
      </w:r>
      <w:r w:rsidRPr="007810B0">
        <w:rPr>
          <w:rFonts w:ascii="Arial Narrow" w:hAnsi="Arial Narrow"/>
          <w:bCs/>
        </w:rPr>
        <w:t>.</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have small parts that can be removed</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give marbles, etc. to younger children.</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Toys are sturdy</w:t>
      </w:r>
      <w:r w:rsidR="00E168D1">
        <w:rPr>
          <w:rFonts w:ascii="Arial Narrow" w:hAnsi="Arial Narrow"/>
          <w:bCs/>
        </w:rPr>
        <w:t xml:space="preserve">, do not come apart easily, </w:t>
      </w:r>
      <w:r w:rsidRPr="007810B0">
        <w:rPr>
          <w:rFonts w:ascii="Arial Narrow" w:hAnsi="Arial Narrow"/>
          <w:bCs/>
        </w:rPr>
        <w:t>&amp; have no sharp edges</w:t>
      </w:r>
      <w:r w:rsidR="00E168D1">
        <w:rPr>
          <w:rFonts w:ascii="Arial Narrow" w:hAnsi="Arial Narrow"/>
          <w:bCs/>
        </w:rPr>
        <w:t xml:space="preserve"> or points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Nontoxic paint is used on baby furniture and toys.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houseplants are nonpoisonous.</w:t>
      </w:r>
    </w:p>
    <w:p w:rsidR="00574057" w:rsidRDefault="00D741C3" w:rsidP="00D640E7">
      <w:pPr>
        <w:spacing w:before="120" w:after="60"/>
        <w:outlineLvl w:val="5"/>
        <w:rPr>
          <w:rFonts w:ascii="Arial Narrow" w:hAnsi="Arial Narrow"/>
          <w:u w:val="single"/>
        </w:rPr>
      </w:pPr>
      <w:r>
        <w:rPr>
          <w:rFonts w:ascii="Arial Narrow" w:hAnsi="Arial Narrow"/>
          <w:u w:val="single"/>
        </w:rPr>
        <w:br w:type="column"/>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Stoves, Furnaces, and Heaters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are away from curtains.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&amp; furnace</w:t>
      </w:r>
      <w:r w:rsidR="00E168D1">
        <w:rPr>
          <w:rFonts w:ascii="Arial Narrow" w:hAnsi="Arial Narrow"/>
          <w:bCs/>
        </w:rPr>
        <w:t xml:space="preserve"> pipes and flue</w:t>
      </w:r>
      <w:r w:rsidRPr="007810B0">
        <w:rPr>
          <w:rFonts w:ascii="Arial Narrow" w:hAnsi="Arial Narrow"/>
          <w:bCs/>
        </w:rPr>
        <w:t>s are inspected &amp; cleaned annually.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burners are properly adjusted and free from leaks.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water and space heaters are equipped with vents or flues.</w:t>
      </w:r>
    </w:p>
    <w:p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or boiler has a safety valve &amp; is checked yearly.</w:t>
      </w:r>
    </w:p>
    <w:p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w:t>
      </w:r>
      <w:r>
        <w:rPr>
          <w:rFonts w:ascii="Arial Narrow" w:hAnsi="Arial Narrow"/>
          <w:bCs/>
        </w:rPr>
        <w:t>temperature is set below 120 degrees Fahrenheit                     to reduce the risk of serious burns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Flames of gas burners are protected from drafts.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Insulating shield protects woodwork within 18” of furnace,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Keep flammable materials away from stoves, furnaces, etc.</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wrench is stored near the shut-off valve of outside gas line.</w:t>
      </w:r>
    </w:p>
    <w:p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The flue is opened before using the fireplace.</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Porch, Yard, and Garage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Railings and banisters are sound and inspected periodically.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Steps and walks are kept free from ice and snow.</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Yard/play space are free from holes, stones, glass,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Tools and dangerous articles are out of reach of children.</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Dangerous products &amp; chemicals are kept in original containers in locked storage areas.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Wires and low fences are brightly painted or clearly marked.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Wells, cisterns, and pits are kept securely covered.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Disposable materials are not burned outside.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An area is marked off in the garage for bicycles, wagons,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Lawn mower is equipped with proper safeguards.</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Workshop</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Good ventilation exists, especially when sanding</w:t>
      </w:r>
      <w:r w:rsidR="00EA7060">
        <w:rPr>
          <w:rFonts w:ascii="Arial Narrow" w:hAnsi="Arial Narrow"/>
          <w:bCs/>
        </w:rPr>
        <w:t xml:space="preserve"> or painting</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Safety goggles or face mask</w:t>
      </w:r>
      <w:r w:rsidR="00EA7060">
        <w:rPr>
          <w:rFonts w:ascii="Arial Narrow" w:hAnsi="Arial Narrow"/>
          <w:bCs/>
        </w:rPr>
        <w:t xml:space="preserve">, and hearing protection are worn when working with or around power tools, and an appropriate </w:t>
      </w:r>
      <w:r w:rsidR="00EA7060" w:rsidRPr="007810B0">
        <w:rPr>
          <w:rFonts w:ascii="Arial Narrow" w:hAnsi="Arial Narrow"/>
          <w:bCs/>
        </w:rPr>
        <w:t xml:space="preserve">eyewash </w:t>
      </w:r>
      <w:r w:rsidR="00EA7060">
        <w:rPr>
          <w:rFonts w:ascii="Arial Narrow" w:hAnsi="Arial Narrow"/>
          <w:bCs/>
        </w:rPr>
        <w:t>is</w:t>
      </w:r>
      <w:r w:rsidRPr="007810B0">
        <w:rPr>
          <w:rFonts w:ascii="Arial Narrow" w:hAnsi="Arial Narrow"/>
          <w:bCs/>
        </w:rPr>
        <w:t xml:space="preserve"> available.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Baking soda is kept handy to neutralize acid burns.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electrical tools are either </w:t>
      </w:r>
      <w:r w:rsidR="00EA7060">
        <w:rPr>
          <w:rFonts w:ascii="Arial Narrow" w:hAnsi="Arial Narrow"/>
          <w:bCs/>
        </w:rPr>
        <w:t xml:space="preserve">grounded with </w:t>
      </w:r>
      <w:r w:rsidRPr="007810B0">
        <w:rPr>
          <w:rFonts w:ascii="Arial Narrow" w:hAnsi="Arial Narrow"/>
          <w:bCs/>
        </w:rPr>
        <w:t>three-wire</w:t>
      </w:r>
      <w:r w:rsidR="00EA7060">
        <w:rPr>
          <w:rFonts w:ascii="Arial Narrow" w:hAnsi="Arial Narrow"/>
          <w:bCs/>
        </w:rPr>
        <w:t xml:space="preserve"> plugs</w:t>
      </w:r>
      <w:r w:rsidRPr="007810B0">
        <w:rPr>
          <w:rFonts w:ascii="Arial Narrow" w:hAnsi="Arial Narrow"/>
          <w:bCs/>
        </w:rPr>
        <w:t xml:space="preserve"> or </w:t>
      </w:r>
      <w:r w:rsidR="00EA7060">
        <w:rPr>
          <w:rFonts w:ascii="Arial Narrow" w:hAnsi="Arial Narrow"/>
          <w:bCs/>
        </w:rPr>
        <w:t xml:space="preserve">are </w:t>
      </w:r>
      <w:r w:rsidRPr="007810B0">
        <w:rPr>
          <w:rFonts w:ascii="Arial Narrow" w:hAnsi="Arial Narrow"/>
          <w:bCs/>
        </w:rPr>
        <w:t>double-insulated.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Work area is well lit &amp; free of clutter, scraps, rags.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tools have a place &amp; are in their place.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Guards are in place on all power tools.</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push stick is available for use with power saws.</w:t>
      </w:r>
    </w:p>
    <w:p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Tools are unplugged when not in use and before changing blades, servicing or repairing.</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Electrical Devices and Fixtures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Electrical fixtures and appliances are located &amp; used beyond arm's length of the sink, stove, tub, shower, or other grounded metal unless outlet is protected by a ground-fault interrupter.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Do not touch electrical fixtures or appliances with wet hands.</w:t>
      </w:r>
    </w:p>
    <w:p w:rsidR="00574057" w:rsidRDefault="003F7252" w:rsidP="00D640E7">
      <w:pPr>
        <w:tabs>
          <w:tab w:val="left" w:leader="underscore" w:pos="10350"/>
        </w:tabs>
        <w:spacing w:before="60"/>
        <w:ind w:left="270" w:hanging="270"/>
        <w:rPr>
          <w:rFonts w:ascii="Arial Narrow" w:hAnsi="Arial Narrow"/>
        </w:rPr>
      </w:pPr>
      <w:r>
        <w:rPr>
          <w:rFonts w:ascii="Arial Narrow" w:hAnsi="Arial Narrow"/>
        </w:rPr>
        <w:br w:type="column"/>
      </w:r>
    </w:p>
    <w:p w:rsidR="00574057" w:rsidRDefault="00574057" w:rsidP="00D640E7">
      <w:pPr>
        <w:tabs>
          <w:tab w:val="left" w:leader="underscore" w:pos="10350"/>
        </w:tabs>
        <w:spacing w:before="60"/>
        <w:ind w:left="270" w:hanging="270"/>
        <w:rPr>
          <w:rFonts w:ascii="Arial Narrow" w:hAnsi="Arial Narrow"/>
        </w:rPr>
      </w:pP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Disconnect seldom-used appliances when not in use.</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Household appliances are disconnected before repairs.</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Light bulbs are installed in all lamp sockets</w:t>
      </w:r>
      <w:r w:rsidRPr="007810B0">
        <w:rPr>
          <w:rFonts w:ascii="Arial Narrow" w:hAnsi="Arial Narrow"/>
          <w:bCs/>
        </w:rPr>
        <w:t>.</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pull-type sockets have an insulating link.</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Frayed or worn electric cords are promptly replaced.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Long trailing cords are not in evidence. </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Cords are kept out from under rugs, doors, and furniture.</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UA-approved extension cords are the proper size.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never to touch electric sockets or fixtures.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are adequate for the load and are not bypassed.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Circuit breakers are </w:t>
      </w:r>
      <w:r w:rsidR="001365AA">
        <w:rPr>
          <w:rFonts w:ascii="Arial Narrow" w:hAnsi="Arial Narrow"/>
          <w:bCs/>
        </w:rPr>
        <w:t xml:space="preserve">labeled and </w:t>
      </w:r>
      <w:r w:rsidRPr="007810B0">
        <w:rPr>
          <w:rFonts w:ascii="Arial Narrow" w:hAnsi="Arial Narrow"/>
          <w:bCs/>
        </w:rPr>
        <w:t>not overloaded.</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General</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1365AA">
        <w:rPr>
          <w:rFonts w:ascii="Arial Narrow" w:hAnsi="Arial Narrow"/>
          <w:bCs/>
        </w:rPr>
        <w:t>Home has smoke and Carbon Monoxie detectors, with a</w:t>
      </w:r>
      <w:r w:rsidRPr="007810B0">
        <w:rPr>
          <w:rFonts w:ascii="Arial Narrow" w:hAnsi="Arial Narrow"/>
          <w:bCs/>
        </w:rPr>
        <w:t>t least one smoke detector in each bedroom</w:t>
      </w:r>
      <w:r w:rsidR="001365AA">
        <w:rPr>
          <w:rFonts w:ascii="Arial Narrow" w:hAnsi="Arial Narrow"/>
          <w:bCs/>
        </w:rPr>
        <w:t xml:space="preserve">, near the kitchen, and in the basement </w:t>
      </w:r>
      <w:r w:rsidRPr="007810B0">
        <w:rPr>
          <w:rFonts w:ascii="Arial Narrow" w:hAnsi="Arial Narrow"/>
          <w:bCs/>
        </w:rPr>
        <w:t>&amp; garage.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Everything has a place and is in its place.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Stepladders are in good repair and stored out of the way.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Window screens and storm windows are securely fastened.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are stored unloaded and in locked cases.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and ammunition are stored separately.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permitted to use only blunt-end scissors.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Housework clothing has no drooping sleeves, sashes, or frills.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Shoes worn for housework have low heels.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shoes are in good repair.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Kerosene, gasoline, paint thinners, and other volatile materials are stored outside in special, clearly marked metal containers.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Oil mops, dust rags, painting equipment, and other oily materials are stored outside in open metal containers.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Everyone turns on a light before entering a dark room.</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extinguished before they're thrown away.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never permitted to play with matches.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extinguishers are readily available</w:t>
      </w:r>
      <w:r w:rsidR="001365AA">
        <w:rPr>
          <w:rFonts w:ascii="Arial Narrow" w:hAnsi="Arial Narrow"/>
          <w:bCs/>
        </w:rPr>
        <w:t xml:space="preserve"> and in good working order</w:t>
      </w:r>
      <w:r w:rsidRPr="007810B0">
        <w:rPr>
          <w:rFonts w:ascii="Arial Narrow" w:hAnsi="Arial Narrow"/>
          <w:bCs/>
        </w:rPr>
        <w:t>.</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For Emergency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how to get emergency help (911, poison control,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 able to find water, gas, &amp; electric shutoffs. Check annually.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First aid kit approved by your doctor/American Red Cross.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basic first aid procedures.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Have a fire escape plan from your home.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Emergency water supply.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Handheld flashlights readily available.</w:t>
      </w:r>
    </w:p>
    <w:p w:rsidR="00E144D8" w:rsidRPr="001B4B60" w:rsidRDefault="00D640E7" w:rsidP="003F7252">
      <w:pPr>
        <w:tabs>
          <w:tab w:val="left" w:leader="underscore" w:pos="10368"/>
        </w:tabs>
        <w:spacing w:before="60"/>
        <w:ind w:left="270" w:hanging="270"/>
        <w:rPr>
          <w:rFonts w:ascii="Arial Narrow" w:hAnsi="Arial Narrow" w:cs="Arial"/>
          <w:sz w:val="18"/>
          <w:szCs w:val="18"/>
        </w:rPr>
      </w:pPr>
      <w:r w:rsidRPr="007810B0">
        <w:rPr>
          <w:rFonts w:ascii="Arial Narrow" w:hAnsi="Arial Narrow"/>
        </w:rPr>
        <w:sym w:font="Webdings" w:char="F063"/>
      </w:r>
      <w:r w:rsidRPr="007810B0">
        <w:rPr>
          <w:rFonts w:ascii="Arial Narrow" w:hAnsi="Arial Narrow"/>
          <w:bCs/>
        </w:rPr>
        <w:t xml:space="preserve"> In earthquake-prone areas, make sure that the water heater and bo</w:t>
      </w:r>
      <w:r w:rsidR="003F7252">
        <w:rPr>
          <w:rFonts w:ascii="Arial Narrow" w:hAnsi="Arial Narrow"/>
          <w:bCs/>
        </w:rPr>
        <w:t>okcases are bolted to the walls</w:t>
      </w:r>
    </w:p>
    <w:sectPr w:rsidR="00E144D8" w:rsidRPr="001B4B60" w:rsidSect="00172012">
      <w:type w:val="continuous"/>
      <w:pgSz w:w="12240" w:h="15840" w:code="1"/>
      <w:pgMar w:top="720" w:right="720" w:bottom="720" w:left="720" w:header="720" w:footer="36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A4D" w:rsidRDefault="00A65A4D">
      <w:r>
        <w:separator/>
      </w:r>
    </w:p>
  </w:endnote>
  <w:endnote w:type="continuationSeparator" w:id="0">
    <w:p w:rsidR="00A65A4D" w:rsidRDefault="00A6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B5469">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B5469">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B5469">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Pr="006F0FDF" w:rsidRDefault="00E144D8" w:rsidP="00E144D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B5469">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144D8" w:rsidRDefault="00E144D8" w:rsidP="00E144D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144D8" w:rsidRPr="006F0FDF" w:rsidRDefault="00E144D8" w:rsidP="00E144D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E144D8">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B5469">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B5469">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B5469">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Pr="001B4B60" w:rsidRDefault="00E144D8" w:rsidP="00E1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A4D" w:rsidRDefault="00A65A4D">
      <w:r>
        <w:separator/>
      </w:r>
    </w:p>
  </w:footnote>
  <w:footnote w:type="continuationSeparator" w:id="0">
    <w:p w:rsidR="00A65A4D" w:rsidRDefault="00A6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B5469">
      <w:rPr>
        <w:rFonts w:ascii="Arial Narrow" w:hAnsi="Arial Narrow"/>
        <w:sz w:val="22"/>
      </w:rPr>
      <w:t>Safety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D90AF7">
    <w:pPr>
      <w:jc w:val="center"/>
      <w:rPr>
        <w:rFonts w:ascii="Arial" w:hAnsi="Arial" w:cs="Arial"/>
        <w:sz w:val="36"/>
      </w:rPr>
    </w:pPr>
    <w:r>
      <w:rPr>
        <w:noProof/>
        <w:lang w:bidi="he-IL"/>
      </w:rPr>
      <w:drawing>
        <wp:anchor distT="0" distB="0" distL="114300" distR="114300" simplePos="0" relativeHeight="251657216" behindDoc="0" locked="0" layoutInCell="1" allowOverlap="1">
          <wp:simplePos x="0" y="0"/>
          <wp:positionH relativeFrom="page">
            <wp:posOffset>592531</wp:posOffset>
          </wp:positionH>
          <wp:positionV relativeFrom="page">
            <wp:posOffset>228600</wp:posOffset>
          </wp:positionV>
          <wp:extent cx="996696" cy="914400"/>
          <wp:effectExtent l="0" t="0" r="0" b="0"/>
          <wp:wrapNone/>
          <wp:docPr id="26" name="Picture 26"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sidR="007B5469">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E144D8" w:rsidRPr="006F0FDF" w:rsidRDefault="00E144D8" w:rsidP="00E144D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E144D8" w:rsidRDefault="00E144D8" w:rsidP="00E144D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144D8" w:rsidRPr="006F0FDF" w:rsidRDefault="00E144D8" w:rsidP="00E144D8">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812F72">
      <w:rPr>
        <w:rFonts w:ascii="Arial Narrow" w:hAnsi="Arial Narrow" w:cs="Arial"/>
      </w:rPr>
      <w:t>3768</w:t>
    </w:r>
    <w:r>
      <w:rPr>
        <w:rFonts w:ascii="Arial Narrow" w:hAnsi="Arial Narrow" w:cs="Arial"/>
      </w:rPr>
      <w:t>5</w:t>
    </w:r>
    <w:r w:rsidRPr="006F0FDF">
      <w:rPr>
        <w:rFonts w:ascii="Arial Narrow" w:hAnsi="Arial Narrow" w:cs="Arial"/>
      </w:rPr>
      <w:t>).</w:t>
    </w:r>
  </w:p>
  <w:p w:rsidR="00E144D8" w:rsidRPr="001A59AC" w:rsidRDefault="00E144D8"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w:t>
    </w:r>
    <w:r w:rsidR="00812F72">
      <w:rPr>
        <w:rFonts w:cs="Arial"/>
        <w:color w:val="auto"/>
        <w:sz w:val="20"/>
        <w:szCs w:val="20"/>
        <w:u w:val="single"/>
      </w:rPr>
      <w:t xml:space="preserve">7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B5469">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E144D8" w:rsidRDefault="00E144D8"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E144D8" w:rsidRDefault="00E144D8"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0ACE"/>
    <w:rsid w:val="00080015"/>
    <w:rsid w:val="000A0496"/>
    <w:rsid w:val="000A2B6F"/>
    <w:rsid w:val="000B0E53"/>
    <w:rsid w:val="000C17D2"/>
    <w:rsid w:val="000D7EB0"/>
    <w:rsid w:val="000F15DA"/>
    <w:rsid w:val="000F3998"/>
    <w:rsid w:val="00101D11"/>
    <w:rsid w:val="00131EFC"/>
    <w:rsid w:val="001365AA"/>
    <w:rsid w:val="00171F9E"/>
    <w:rsid w:val="00172012"/>
    <w:rsid w:val="00177B66"/>
    <w:rsid w:val="0019153F"/>
    <w:rsid w:val="00191BEE"/>
    <w:rsid w:val="001A59AC"/>
    <w:rsid w:val="002060B2"/>
    <w:rsid w:val="00211D85"/>
    <w:rsid w:val="00223F2B"/>
    <w:rsid w:val="00230DAF"/>
    <w:rsid w:val="002474D5"/>
    <w:rsid w:val="00281349"/>
    <w:rsid w:val="002A442F"/>
    <w:rsid w:val="002A48DD"/>
    <w:rsid w:val="002D3506"/>
    <w:rsid w:val="002F6CA8"/>
    <w:rsid w:val="00302CDD"/>
    <w:rsid w:val="0031445C"/>
    <w:rsid w:val="003352AF"/>
    <w:rsid w:val="00341BC4"/>
    <w:rsid w:val="00392697"/>
    <w:rsid w:val="003B20A0"/>
    <w:rsid w:val="003C4F59"/>
    <w:rsid w:val="003D3B81"/>
    <w:rsid w:val="003E0BD2"/>
    <w:rsid w:val="003F7252"/>
    <w:rsid w:val="00407F4E"/>
    <w:rsid w:val="00470FC5"/>
    <w:rsid w:val="00532EE5"/>
    <w:rsid w:val="005520CD"/>
    <w:rsid w:val="00571E56"/>
    <w:rsid w:val="00574057"/>
    <w:rsid w:val="005A297D"/>
    <w:rsid w:val="005C579A"/>
    <w:rsid w:val="005C659B"/>
    <w:rsid w:val="005D15B9"/>
    <w:rsid w:val="0060330C"/>
    <w:rsid w:val="006065A1"/>
    <w:rsid w:val="00626A26"/>
    <w:rsid w:val="006971FA"/>
    <w:rsid w:val="006A3B04"/>
    <w:rsid w:val="006A46BF"/>
    <w:rsid w:val="006E121B"/>
    <w:rsid w:val="00710A61"/>
    <w:rsid w:val="00747ECF"/>
    <w:rsid w:val="0077147B"/>
    <w:rsid w:val="007A4735"/>
    <w:rsid w:val="007B5469"/>
    <w:rsid w:val="007C42D9"/>
    <w:rsid w:val="007E5817"/>
    <w:rsid w:val="007F79BB"/>
    <w:rsid w:val="00802B31"/>
    <w:rsid w:val="00812F72"/>
    <w:rsid w:val="00815A96"/>
    <w:rsid w:val="00817AF4"/>
    <w:rsid w:val="00821354"/>
    <w:rsid w:val="008876D7"/>
    <w:rsid w:val="0089647E"/>
    <w:rsid w:val="008C1586"/>
    <w:rsid w:val="008C33AF"/>
    <w:rsid w:val="009224CA"/>
    <w:rsid w:val="009268E6"/>
    <w:rsid w:val="00981293"/>
    <w:rsid w:val="00981844"/>
    <w:rsid w:val="009B20EC"/>
    <w:rsid w:val="009D1686"/>
    <w:rsid w:val="00A22CEC"/>
    <w:rsid w:val="00A31862"/>
    <w:rsid w:val="00A4678A"/>
    <w:rsid w:val="00A65A4D"/>
    <w:rsid w:val="00A66798"/>
    <w:rsid w:val="00A81151"/>
    <w:rsid w:val="00A9059A"/>
    <w:rsid w:val="00AA30FE"/>
    <w:rsid w:val="00AB1CD6"/>
    <w:rsid w:val="00AE004A"/>
    <w:rsid w:val="00B00D34"/>
    <w:rsid w:val="00B1507B"/>
    <w:rsid w:val="00B15D7B"/>
    <w:rsid w:val="00B22A07"/>
    <w:rsid w:val="00B23C4F"/>
    <w:rsid w:val="00B365D5"/>
    <w:rsid w:val="00B60CD6"/>
    <w:rsid w:val="00BB0F00"/>
    <w:rsid w:val="00BD14B9"/>
    <w:rsid w:val="00BE3109"/>
    <w:rsid w:val="00C0329D"/>
    <w:rsid w:val="00C155CD"/>
    <w:rsid w:val="00C343E3"/>
    <w:rsid w:val="00C36823"/>
    <w:rsid w:val="00C52C73"/>
    <w:rsid w:val="00C96785"/>
    <w:rsid w:val="00CA5EBA"/>
    <w:rsid w:val="00CD1D1F"/>
    <w:rsid w:val="00CE7651"/>
    <w:rsid w:val="00D0170B"/>
    <w:rsid w:val="00D304C0"/>
    <w:rsid w:val="00D35287"/>
    <w:rsid w:val="00D439BE"/>
    <w:rsid w:val="00D640E7"/>
    <w:rsid w:val="00D70B47"/>
    <w:rsid w:val="00D741C3"/>
    <w:rsid w:val="00D84456"/>
    <w:rsid w:val="00D90AF7"/>
    <w:rsid w:val="00DC2D3C"/>
    <w:rsid w:val="00DD55A9"/>
    <w:rsid w:val="00DE2D51"/>
    <w:rsid w:val="00E144D8"/>
    <w:rsid w:val="00E168D1"/>
    <w:rsid w:val="00E81242"/>
    <w:rsid w:val="00EA7060"/>
    <w:rsid w:val="00ED2C27"/>
    <w:rsid w:val="00F1681F"/>
    <w:rsid w:val="00F31B6E"/>
    <w:rsid w:val="00F36644"/>
    <w:rsid w:val="00F50F1C"/>
    <w:rsid w:val="00F5584C"/>
    <w:rsid w:val="00F62078"/>
    <w:rsid w:val="00F81A7B"/>
    <w:rsid w:val="00FA3ADF"/>
    <w:rsid w:val="00FA5CDC"/>
    <w:rsid w:val="00FD09FB"/>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26406"/>
  <w15:chartTrackingRefBased/>
  <w15:docId w15:val="{C6C0CEE7-421D-4BA7-BC5D-68C18863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821354"/>
  </w:style>
  <w:style w:type="paragraph" w:styleId="ListParagraph">
    <w:name w:val="List Paragraph"/>
    <w:basedOn w:val="Normal"/>
    <w:uiPriority w:val="34"/>
    <w:qFormat/>
    <w:rsid w:val="00697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scouting.org/filestore/pdf/33088.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usscouts.org/advance/docs/GTA-Excerpts-meritbadges.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AF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2A99-4A88-4D19-98C5-AD4192E5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2109</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13274</CharactersWithSpaces>
  <SharedDoc>false</SharedDoc>
  <HLinks>
    <vt:vector size="54"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http://www.meritbadge.org/wiki/index.php/Safety</vt:lpwstr>
      </vt:variant>
      <vt:variant>
        <vt:lpwstr>Requirement_resources</vt:lpwstr>
      </vt:variant>
      <vt:variant>
        <vt:i4>589891</vt:i4>
      </vt:variant>
      <vt:variant>
        <vt:i4>-1</vt:i4>
      </vt:variant>
      <vt:variant>
        <vt:i4>2074</vt:i4>
      </vt:variant>
      <vt:variant>
        <vt:i4>1</vt:i4>
      </vt:variant>
      <vt:variant>
        <vt:lpwstr>http://www.scouting.org/boyscouts/resources/32215/mb/art/s/SAFE.s.jpg</vt:lpwstr>
      </vt:variant>
      <vt:variant>
        <vt:lpwstr/>
      </vt:variant>
      <vt:variant>
        <vt:i4>589891</vt:i4>
      </vt:variant>
      <vt:variant>
        <vt:i4>-1</vt:i4>
      </vt:variant>
      <vt:variant>
        <vt:i4>2075</vt:i4>
      </vt:variant>
      <vt:variant>
        <vt:i4>1</vt:i4>
      </vt:variant>
      <vt:variant>
        <vt:lpwstr>http://www.scouting.org/boyscouts/resources/32215/mb/art/s/SAFE.s.jpg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Craig Lincoln and Paul Wolf</dc:creator>
  <cp:keywords/>
  <cp:lastModifiedBy>Paul Wolf</cp:lastModifiedBy>
  <cp:revision>34</cp:revision>
  <cp:lastPrinted>2017-06-16T02:36:00Z</cp:lastPrinted>
  <dcterms:created xsi:type="dcterms:W3CDTF">2013-05-17T15:42:00Z</dcterms:created>
  <dcterms:modified xsi:type="dcterms:W3CDTF">2017-06-16T02:36:00Z</dcterms:modified>
</cp:coreProperties>
</file>